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21177" w14:textId="77777777" w:rsidR="00145176" w:rsidRDefault="00145176" w:rsidP="00145176">
      <w:pPr>
        <w:pStyle w:val="Recheading"/>
      </w:pPr>
      <w:r>
        <w:rPr>
          <w:noProof/>
        </w:rPr>
        <mc:AlternateContent>
          <mc:Choice Requires="wpg">
            <w:drawing>
              <wp:anchor distT="0" distB="0" distL="114300" distR="114300" simplePos="0" relativeHeight="251658240" behindDoc="0" locked="0" layoutInCell="1" allowOverlap="1" wp14:anchorId="21FF616E" wp14:editId="5D496B3D">
                <wp:simplePos x="0" y="0"/>
                <wp:positionH relativeFrom="column">
                  <wp:posOffset>627321</wp:posOffset>
                </wp:positionH>
                <wp:positionV relativeFrom="paragraph">
                  <wp:posOffset>6281212</wp:posOffset>
                </wp:positionV>
                <wp:extent cx="6294474" cy="2828261"/>
                <wp:effectExtent l="0" t="0" r="0" b="0"/>
                <wp:wrapNone/>
                <wp:docPr id="3" name="Group 3"/>
                <wp:cNvGraphicFramePr/>
                <a:graphic xmlns:a="http://schemas.openxmlformats.org/drawingml/2006/main">
                  <a:graphicData uri="http://schemas.microsoft.com/office/word/2010/wordprocessingGroup">
                    <wpg:wgp>
                      <wpg:cNvGrpSpPr/>
                      <wpg:grpSpPr>
                        <a:xfrm>
                          <a:off x="0" y="0"/>
                          <a:ext cx="6294474" cy="2828261"/>
                          <a:chOff x="0" y="-1"/>
                          <a:chExt cx="6294474" cy="2828261"/>
                        </a:xfrm>
                      </wpg:grpSpPr>
                      <pic:pic xmlns:pic="http://schemas.openxmlformats.org/drawingml/2006/picture">
                        <pic:nvPicPr>
                          <pic:cNvPr id="43" name="Picture 4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24177"/>
                            <a:ext cx="770255" cy="1024255"/>
                          </a:xfrm>
                          <a:prstGeom prst="rect">
                            <a:avLst/>
                          </a:prstGeom>
                        </pic:spPr>
                      </pic:pic>
                      <wps:wsp>
                        <wps:cNvPr id="42" name="Text Box 2"/>
                        <wps:cNvSpPr txBox="1">
                          <a:spLocks noChangeArrowheads="1"/>
                        </wps:cNvSpPr>
                        <wps:spPr bwMode="auto">
                          <a:xfrm>
                            <a:off x="1151355" y="-1"/>
                            <a:ext cx="5143119" cy="2828261"/>
                          </a:xfrm>
                          <a:prstGeom prst="rect">
                            <a:avLst/>
                          </a:prstGeom>
                          <a:noFill/>
                          <a:ln w="9525">
                            <a:noFill/>
                            <a:miter lim="800000"/>
                            <a:headEnd/>
                            <a:tailEnd/>
                          </a:ln>
                        </wps:spPr>
                        <wps:txbx>
                          <w:txbxContent>
                            <w:p w14:paraId="7CF71E0F" w14:textId="7E936EF7" w:rsidR="00524F88" w:rsidRPr="003353FE" w:rsidRDefault="000862DC" w:rsidP="000E12EE">
                              <w:pPr>
                                <w:pStyle w:val="Heading1"/>
                              </w:pPr>
                              <w:bookmarkStart w:id="0" w:name="_Toc59549983"/>
                              <w:r>
                                <w:t>We’re behind YOUth</w:t>
                              </w:r>
                              <w:bookmarkEnd w:id="0"/>
                            </w:p>
                            <w:p w14:paraId="2F492D25" w14:textId="4E192309" w:rsidR="00524F88" w:rsidRDefault="00524F88" w:rsidP="00145176">
                              <w:pPr>
                                <w:pStyle w:val="Subtitlecover"/>
                              </w:pPr>
                              <w:r w:rsidRPr="00027DDF">
                                <w:rPr>
                                  <w:sz w:val="28"/>
                                  <w:szCs w:val="30"/>
                                </w:rPr>
                                <w:br/>
                              </w:r>
                              <w:r>
                                <w:t>VCOSS Submission to the Victorian Youth Strategy</w:t>
                              </w:r>
                            </w:p>
                            <w:p w14:paraId="2555BC7C" w14:textId="36086CCB" w:rsidR="00524F88" w:rsidRPr="00140D01" w:rsidRDefault="00524F88" w:rsidP="00145176">
                              <w:pPr>
                                <w:pStyle w:val="Datecover"/>
                              </w:pPr>
                              <w:r>
                                <w:t>December</w:t>
                              </w:r>
                              <w:r w:rsidRPr="00140D01">
                                <w:t xml:space="preserve"> 20</w:t>
                              </w:r>
                              <w:r>
                                <w:t>20</w:t>
                              </w:r>
                            </w:p>
                            <w:p w14:paraId="652CA4EE" w14:textId="77777777" w:rsidR="00524F88" w:rsidRPr="0003069D" w:rsidRDefault="00524F88" w:rsidP="00145176">
                              <w:pPr>
                                <w:spacing w:before="0" w:after="0" w:line="192" w:lineRule="auto"/>
                                <w:rPr>
                                  <w:color w:val="17A9A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FF616E" id="Group 3" o:spid="_x0000_s1026" style="position:absolute;left:0;text-align:left;margin-left:49.4pt;margin-top:494.6pt;width:495.65pt;height:222.7pt;z-index:251658240;mso-width-relative:margin;mso-height-relative:margin" coordorigin="" coordsize="62944,28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1241;width:7702;height:10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_x0000_s1028" type="#_x0000_t202" style="position:absolute;left:11513;width:51431;height:28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CF71E0F" w14:textId="7E936EF7" w:rsidR="00524F88" w:rsidRPr="003353FE" w:rsidRDefault="000862DC" w:rsidP="000E12EE">
                        <w:pPr>
                          <w:pStyle w:val="Heading1"/>
                        </w:pPr>
                        <w:bookmarkStart w:id="1" w:name="_Toc59549983"/>
                        <w:r>
                          <w:t>We’re behind YOUth</w:t>
                        </w:r>
                        <w:bookmarkEnd w:id="1"/>
                      </w:p>
                      <w:p w14:paraId="2F492D25" w14:textId="4E192309" w:rsidR="00524F88" w:rsidRDefault="00524F88" w:rsidP="00145176">
                        <w:pPr>
                          <w:pStyle w:val="Subtitlecover"/>
                        </w:pPr>
                        <w:r w:rsidRPr="00027DDF">
                          <w:rPr>
                            <w:sz w:val="28"/>
                            <w:szCs w:val="30"/>
                          </w:rPr>
                          <w:br/>
                        </w:r>
                        <w:r>
                          <w:t>VCOSS Submission to the Victorian Youth Strategy</w:t>
                        </w:r>
                      </w:p>
                      <w:p w14:paraId="2555BC7C" w14:textId="36086CCB" w:rsidR="00524F88" w:rsidRPr="00140D01" w:rsidRDefault="00524F88" w:rsidP="00145176">
                        <w:pPr>
                          <w:pStyle w:val="Datecover"/>
                        </w:pPr>
                        <w:r>
                          <w:t>December</w:t>
                        </w:r>
                        <w:r w:rsidRPr="00140D01">
                          <w:t xml:space="preserve"> 20</w:t>
                        </w:r>
                        <w:r>
                          <w:t>20</w:t>
                        </w:r>
                      </w:p>
                      <w:p w14:paraId="652CA4EE" w14:textId="77777777" w:rsidR="00524F88" w:rsidRPr="0003069D" w:rsidRDefault="00524F88" w:rsidP="00145176">
                        <w:pPr>
                          <w:spacing w:before="0" w:after="0" w:line="192" w:lineRule="auto"/>
                          <w:rPr>
                            <w:color w:val="17A9A6"/>
                          </w:rPr>
                        </w:pPr>
                      </w:p>
                    </w:txbxContent>
                  </v:textbox>
                </v:shape>
              </v:group>
            </w:pict>
          </mc:Fallback>
        </mc:AlternateContent>
      </w:r>
      <w:r>
        <w:rPr>
          <w:noProof/>
        </w:rPr>
        <w:drawing>
          <wp:anchor distT="0" distB="0" distL="114300" distR="114300" simplePos="0" relativeHeight="251658244" behindDoc="0" locked="0" layoutInCell="1" allowOverlap="1" wp14:anchorId="64A3D86D" wp14:editId="7CB2C28F">
            <wp:simplePos x="0" y="0"/>
            <wp:positionH relativeFrom="column">
              <wp:posOffset>-938530</wp:posOffset>
            </wp:positionH>
            <wp:positionV relativeFrom="paragraph">
              <wp:posOffset>-1859781</wp:posOffset>
            </wp:positionV>
            <wp:extent cx="8590547" cy="6871902"/>
            <wp:effectExtent l="0" t="0" r="127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ibbon lrg tran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90547" cy="6871902"/>
                    </a:xfrm>
                    <a:prstGeom prst="rect">
                      <a:avLst/>
                    </a:prstGeom>
                  </pic:spPr>
                </pic:pic>
              </a:graphicData>
            </a:graphic>
            <wp14:sizeRelH relativeFrom="margin">
              <wp14:pctWidth>0</wp14:pctWidth>
            </wp14:sizeRelH>
            <wp14:sizeRelV relativeFrom="margin">
              <wp14:pctHeight>0</wp14:pctHeight>
            </wp14:sizeRelV>
          </wp:anchor>
        </w:drawing>
      </w:r>
      <w:r w:rsidRPr="00087633">
        <w:rPr>
          <w:noProof/>
        </w:rPr>
        <mc:AlternateContent>
          <mc:Choice Requires="wps">
            <w:drawing>
              <wp:anchor distT="0" distB="0" distL="114300" distR="114300" simplePos="0" relativeHeight="251658243" behindDoc="1" locked="0" layoutInCell="1" allowOverlap="1" wp14:anchorId="70DED68A" wp14:editId="2FD9703C">
                <wp:simplePos x="0" y="0"/>
                <wp:positionH relativeFrom="column">
                  <wp:posOffset>-393656</wp:posOffset>
                </wp:positionH>
                <wp:positionV relativeFrom="paragraph">
                  <wp:posOffset>5447533</wp:posOffset>
                </wp:positionV>
                <wp:extent cx="8923283" cy="4635062"/>
                <wp:effectExtent l="0" t="0" r="0" b="0"/>
                <wp:wrapNone/>
                <wp:docPr id="2" name="Rectangle 2"/>
                <wp:cNvGraphicFramePr/>
                <a:graphic xmlns:a="http://schemas.openxmlformats.org/drawingml/2006/main">
                  <a:graphicData uri="http://schemas.microsoft.com/office/word/2010/wordprocessingShape">
                    <wps:wsp>
                      <wps:cNvSpPr/>
                      <wps:spPr>
                        <a:xfrm>
                          <a:off x="0" y="0"/>
                          <a:ext cx="8923283" cy="463506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B2AE23" w14:textId="77777777" w:rsidR="00524F88" w:rsidRDefault="00524F88" w:rsidP="001451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ED68A" id="Rectangle 2" o:spid="_x0000_s1029" style="position:absolute;left:0;text-align:left;margin-left:-31pt;margin-top:428.95pt;width:702.6pt;height:364.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" fillcolor="white [3212]" stroked="f" strokeweight=".5pt">
                <v:textbox>
                  <w:txbxContent>
                    <w:p w14:paraId="73B2AE23" w14:textId="77777777" w:rsidR="00524F88" w:rsidRDefault="00524F88" w:rsidP="00145176">
                      <w:pPr>
                        <w:jc w:val="center"/>
                      </w:pPr>
                    </w:p>
                  </w:txbxContent>
                </v:textbox>
              </v:rect>
            </w:pict>
          </mc:Fallback>
        </mc:AlternateContent>
      </w:r>
      <w:r>
        <w:br w:type="page"/>
      </w:r>
    </w:p>
    <w:p w14:paraId="1304C405" w14:textId="77777777" w:rsidR="00145176" w:rsidRPr="00442464" w:rsidRDefault="00145176" w:rsidP="00145176">
      <w:r w:rsidRPr="00087633">
        <w:rPr>
          <w:noProof/>
          <w:lang w:val="en-AU" w:eastAsia="en-AU"/>
        </w:rPr>
        <w:lastRenderedPageBreak/>
        <mc:AlternateContent>
          <mc:Choice Requires="wps">
            <w:drawing>
              <wp:anchor distT="0" distB="0" distL="114300" distR="114300" simplePos="0" relativeHeight="251658242" behindDoc="1" locked="0" layoutInCell="1" allowOverlap="1" wp14:anchorId="43B36A44" wp14:editId="55007C95">
                <wp:simplePos x="0" y="0"/>
                <wp:positionH relativeFrom="column">
                  <wp:posOffset>-15766</wp:posOffset>
                </wp:positionH>
                <wp:positionV relativeFrom="paragraph">
                  <wp:posOffset>-1388964</wp:posOffset>
                </wp:positionV>
                <wp:extent cx="7599680" cy="11177752"/>
                <wp:effectExtent l="0" t="0" r="1270" b="5080"/>
                <wp:wrapNone/>
                <wp:docPr id="29" name="Rectangle 29"/>
                <wp:cNvGraphicFramePr/>
                <a:graphic xmlns:a="http://schemas.openxmlformats.org/drawingml/2006/main">
                  <a:graphicData uri="http://schemas.microsoft.com/office/word/2010/wordprocessingShape">
                    <wps:wsp>
                      <wps:cNvSpPr/>
                      <wps:spPr>
                        <a:xfrm flipH="1">
                          <a:off x="0" y="0"/>
                          <a:ext cx="7599680" cy="11177752"/>
                        </a:xfrm>
                        <a:prstGeom prst="rect">
                          <a:avLst/>
                        </a:prstGeom>
                        <a:gradFill flip="none" rotWithShape="1">
                          <a:gsLst>
                            <a:gs pos="0">
                              <a:srgbClr val="132E7B"/>
                            </a:gs>
                            <a:gs pos="39000">
                              <a:srgbClr val="4C6DB6"/>
                            </a:gs>
                          </a:gsLst>
                          <a:lin ang="9600000" scaled="0"/>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8D3B7FB" w14:textId="77777777" w:rsidR="00524F88" w:rsidRDefault="00524F88" w:rsidP="00145176">
                            <w:pPr>
                              <w:jc w:val="center"/>
                            </w:pPr>
                          </w:p>
                          <w:p w14:paraId="2D45F971" w14:textId="77777777" w:rsidR="00524F88" w:rsidRDefault="00524F88" w:rsidP="001451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36A44" id="Rectangle 29" o:spid="_x0000_s1030" style="position:absolute;margin-left:-1.25pt;margin-top:-109.35pt;width:598.4pt;height:880.15pt;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" fillcolor="#132e7b" stroked="f" strokeweight=".5pt">
                <v:fill color2="#4c6db6" rotate="t" angle="290" colors="0 #132e7b;25559f #4c6db6" focus="100%" type="gradient">
                  <o:fill v:ext="view" type="gradientUnscaled"/>
                </v:fill>
                <v:textbox>
                  <w:txbxContent>
                    <w:p w14:paraId="38D3B7FB" w14:textId="77777777" w:rsidR="00524F88" w:rsidRDefault="00524F88" w:rsidP="00145176">
                      <w:pPr>
                        <w:jc w:val="center"/>
                      </w:pPr>
                    </w:p>
                    <w:p w14:paraId="2D45F971" w14:textId="77777777" w:rsidR="00524F88" w:rsidRDefault="00524F88" w:rsidP="00145176"/>
                  </w:txbxContent>
                </v:textbox>
              </v:rect>
            </w:pict>
          </mc:Fallback>
        </mc:AlternateContent>
      </w:r>
    </w:p>
    <w:p w14:paraId="38E0B9BA" w14:textId="77777777" w:rsidR="00145176" w:rsidRDefault="00145176" w:rsidP="00145176">
      <w:pPr>
        <w:spacing w:before="200"/>
        <w:rPr>
          <w:b/>
          <w:noProof/>
          <w:color w:val="FFFFFF" w:themeColor="background1"/>
          <w:sz w:val="80"/>
          <w:szCs w:val="80"/>
          <w:lang w:val="en-AU" w:eastAsia="en-AU"/>
        </w:rPr>
      </w:pPr>
      <w:r>
        <w:rPr>
          <w:noProof/>
          <w:lang w:val="en-AU" w:eastAsia="en-AU"/>
        </w:rPr>
        <mc:AlternateContent>
          <mc:Choice Requires="wpg">
            <w:drawing>
              <wp:anchor distT="0" distB="0" distL="114300" distR="114300" simplePos="0" relativeHeight="251658247" behindDoc="0" locked="0" layoutInCell="1" allowOverlap="1" wp14:anchorId="0EB83DB8" wp14:editId="4D246A4C">
                <wp:simplePos x="0" y="0"/>
                <wp:positionH relativeFrom="column">
                  <wp:posOffset>636905</wp:posOffset>
                </wp:positionH>
                <wp:positionV relativeFrom="paragraph">
                  <wp:posOffset>5234372</wp:posOffset>
                </wp:positionV>
                <wp:extent cx="6369269" cy="4132387"/>
                <wp:effectExtent l="0" t="0" r="0" b="1905"/>
                <wp:wrapNone/>
                <wp:docPr id="6" name="Group 6"/>
                <wp:cNvGraphicFramePr/>
                <a:graphic xmlns:a="http://schemas.openxmlformats.org/drawingml/2006/main">
                  <a:graphicData uri="http://schemas.microsoft.com/office/word/2010/wordprocessingGroup">
                    <wpg:wgp>
                      <wpg:cNvGrpSpPr/>
                      <wpg:grpSpPr>
                        <a:xfrm>
                          <a:off x="0" y="0"/>
                          <a:ext cx="6369269" cy="4132387"/>
                          <a:chOff x="0" y="0"/>
                          <a:chExt cx="6369269" cy="3878318"/>
                        </a:xfrm>
                      </wpg:grpSpPr>
                      <wps:wsp>
                        <wps:cNvPr id="9" name="Text Box 2"/>
                        <wps:cNvSpPr txBox="1">
                          <a:spLocks noChangeArrowheads="1"/>
                        </wps:cNvSpPr>
                        <wps:spPr bwMode="auto">
                          <a:xfrm>
                            <a:off x="0" y="0"/>
                            <a:ext cx="3239770" cy="3878318"/>
                          </a:xfrm>
                          <a:prstGeom prst="rect">
                            <a:avLst/>
                          </a:prstGeom>
                          <a:noFill/>
                          <a:ln w="9525">
                            <a:noFill/>
                            <a:miter lim="800000"/>
                            <a:headEnd/>
                            <a:tailEnd/>
                          </a:ln>
                        </wps:spPr>
                        <wps:txbx>
                          <w:txbxContent>
                            <w:p w14:paraId="5B22F4C2" w14:textId="77777777" w:rsidR="00524F88" w:rsidRDefault="00524F88" w:rsidP="00145176">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6714A9CA" w14:textId="77777777" w:rsidR="00524F88" w:rsidRDefault="00524F88" w:rsidP="00145176">
                              <w:pPr>
                                <w:spacing w:before="0" w:after="0" w:line="240" w:lineRule="auto"/>
                                <w:rPr>
                                  <w:b/>
                                  <w:color w:val="FFFFFF" w:themeColor="background1"/>
                                </w:rPr>
                              </w:pPr>
                            </w:p>
                            <w:p w14:paraId="1EC29921" w14:textId="77777777" w:rsidR="00524F88" w:rsidRPr="000E4054" w:rsidRDefault="00524F88" w:rsidP="00145176">
                              <w:pPr>
                                <w:spacing w:before="0" w:after="0" w:line="240" w:lineRule="auto"/>
                                <w:rPr>
                                  <w:b/>
                                  <w:color w:val="FFFFFF" w:themeColor="background1"/>
                                </w:rPr>
                              </w:pPr>
                              <w:r w:rsidRPr="000E4054">
                                <w:rPr>
                                  <w:b/>
                                  <w:color w:val="FFFFFF" w:themeColor="background1"/>
                                </w:rPr>
                                <w:t>VCOSS members reflect the diversity of the sector and include large charities, peak organisations,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2A794C4C" w14:textId="77777777" w:rsidR="00524F88" w:rsidRPr="000E4054" w:rsidRDefault="00524F88" w:rsidP="00145176">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fair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524F88" w:rsidRPr="000E4054" w14:paraId="353FE82F" w14:textId="77777777" w:rsidTr="005D2A17">
                                <w:trPr>
                                  <w:trHeight w:val="340"/>
                                </w:trPr>
                                <w:tc>
                                  <w:tcPr>
                                    <w:tcW w:w="697" w:type="dxa"/>
                                    <w:vAlign w:val="center"/>
                                  </w:tcPr>
                                  <w:p w14:paraId="0A70DA20" w14:textId="77777777" w:rsidR="00524F88" w:rsidRPr="000E4054" w:rsidRDefault="00524F88" w:rsidP="005D2A17">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3628F62D" wp14:editId="5C78EA0C">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66CC14A" w14:textId="77777777" w:rsidR="00524F88" w:rsidRPr="0005129A" w:rsidRDefault="00524F88" w:rsidP="005D2A17">
                                    <w:pPr>
                                      <w:spacing w:before="0" w:after="0" w:line="240" w:lineRule="auto"/>
                                      <w:rPr>
                                        <w:b/>
                                        <w:color w:val="FFFFFF" w:themeColor="background1"/>
                                      </w:rPr>
                                    </w:pPr>
                                    <w:r w:rsidRPr="0005129A">
                                      <w:rPr>
                                        <w:b/>
                                        <w:color w:val="FFFFFF" w:themeColor="background1"/>
                                      </w:rPr>
                                      <w:t>/vcoss</w:t>
                                    </w:r>
                                  </w:p>
                                </w:tc>
                              </w:tr>
                              <w:tr w:rsidR="00524F88" w:rsidRPr="000E4054" w14:paraId="724812A0" w14:textId="77777777" w:rsidTr="005D2A17">
                                <w:trPr>
                                  <w:trHeight w:val="340"/>
                                </w:trPr>
                                <w:tc>
                                  <w:tcPr>
                                    <w:tcW w:w="697" w:type="dxa"/>
                                    <w:vAlign w:val="center"/>
                                  </w:tcPr>
                                  <w:p w14:paraId="6FBB24AB" w14:textId="77777777" w:rsidR="00524F88" w:rsidRPr="000E4054" w:rsidRDefault="00524F88" w:rsidP="005D2A17">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25B7B610" wp14:editId="13D04647">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797AACE7" w14:textId="77777777" w:rsidR="00524F88" w:rsidRPr="0005129A" w:rsidRDefault="00524F88" w:rsidP="005D2A17">
                                    <w:pPr>
                                      <w:spacing w:before="0" w:after="0" w:line="240" w:lineRule="auto"/>
                                      <w:rPr>
                                        <w:b/>
                                        <w:color w:val="FFFFFF" w:themeColor="background1"/>
                                      </w:rPr>
                                    </w:pPr>
                                    <w:r w:rsidRPr="0005129A">
                                      <w:rPr>
                                        <w:b/>
                                        <w:color w:val="FFFFFF" w:themeColor="background1"/>
                                      </w:rPr>
                                      <w:t>@vcoss</w:t>
                                    </w:r>
                                  </w:p>
                                </w:tc>
                              </w:tr>
                              <w:tr w:rsidR="00524F88" w:rsidRPr="000E4054" w14:paraId="0604EBB2" w14:textId="77777777" w:rsidTr="005D2A17">
                                <w:trPr>
                                  <w:trHeight w:val="340"/>
                                </w:trPr>
                                <w:tc>
                                  <w:tcPr>
                                    <w:tcW w:w="697" w:type="dxa"/>
                                    <w:vAlign w:val="center"/>
                                  </w:tcPr>
                                  <w:p w14:paraId="51FF75F1" w14:textId="77777777" w:rsidR="00524F88" w:rsidRPr="000E4054" w:rsidRDefault="00524F88" w:rsidP="005D2A17">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3824C9B1" wp14:editId="765A521B">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505C7518" w14:textId="77777777" w:rsidR="00524F88" w:rsidRPr="0005129A" w:rsidRDefault="00524F88" w:rsidP="005D2A17">
                                    <w:pPr>
                                      <w:spacing w:before="0" w:after="0" w:line="240" w:lineRule="auto"/>
                                      <w:rPr>
                                        <w:b/>
                                        <w:color w:val="FFFFFF" w:themeColor="background1"/>
                                      </w:rPr>
                                    </w:pPr>
                                    <w:r>
                                      <w:rPr>
                                        <w:b/>
                                        <w:color w:val="FFFFFF" w:themeColor="background1"/>
                                      </w:rPr>
                                      <w:t>ChannelVCOSS</w:t>
                                    </w:r>
                                  </w:p>
                                </w:tc>
                              </w:tr>
                              <w:tr w:rsidR="00524F88" w:rsidRPr="000E4054" w14:paraId="6B1DD01A" w14:textId="77777777" w:rsidTr="005D2A17">
                                <w:trPr>
                                  <w:trHeight w:val="340"/>
                                </w:trPr>
                                <w:tc>
                                  <w:tcPr>
                                    <w:tcW w:w="697" w:type="dxa"/>
                                    <w:vAlign w:val="center"/>
                                  </w:tcPr>
                                  <w:p w14:paraId="05D2B434" w14:textId="77777777" w:rsidR="00524F88" w:rsidRPr="0005129A" w:rsidRDefault="00524F88" w:rsidP="005D2A17">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020CC89A" wp14:editId="3F7879E9">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7F57ECA1" w14:textId="77777777" w:rsidR="00524F88" w:rsidRDefault="00524F88" w:rsidP="005D2A17">
                                    <w:pPr>
                                      <w:spacing w:before="0" w:after="0" w:line="240" w:lineRule="auto"/>
                                      <w:rPr>
                                        <w:b/>
                                        <w:color w:val="FFFFFF" w:themeColor="background1"/>
                                      </w:rPr>
                                    </w:pPr>
                                    <w:r>
                                      <w:rPr>
                                        <w:b/>
                                        <w:color w:val="FFFFFF" w:themeColor="background1"/>
                                      </w:rPr>
                                      <w:t>vcoss.org.au</w:t>
                                    </w:r>
                                  </w:p>
                                </w:tc>
                              </w:tr>
                            </w:tbl>
                            <w:p w14:paraId="71C559C6" w14:textId="77777777" w:rsidR="00524F88" w:rsidRPr="000E4054" w:rsidRDefault="00524F88" w:rsidP="00145176">
                              <w:pPr>
                                <w:spacing w:before="0" w:after="0" w:line="240" w:lineRule="auto"/>
                                <w:rPr>
                                  <w:b/>
                                  <w:color w:val="E6EAEF"/>
                                </w:rPr>
                              </w:pPr>
                            </w:p>
                            <w:p w14:paraId="3B11E329" w14:textId="77777777" w:rsidR="00524F88" w:rsidRPr="00E90402" w:rsidRDefault="00524F88" w:rsidP="00145176">
                              <w:pPr>
                                <w:rPr>
                                  <w:b/>
                                  <w:color w:val="E6EAEF"/>
                                  <w:sz w:val="28"/>
                                  <w:szCs w:val="28"/>
                                </w:rPr>
                              </w:pPr>
                            </w:p>
                          </w:txbxContent>
                        </wps:txbx>
                        <wps:bodyPr rot="0" vert="horz" wrap="square" lIns="91440" tIns="45720" rIns="91440" bIns="45720" anchor="t" anchorCtr="0">
                          <a:noAutofit/>
                        </wps:bodyPr>
                      </wps:wsp>
                      <wps:wsp>
                        <wps:cNvPr id="14" name="Text Box 2"/>
                        <wps:cNvSpPr txBox="1">
                          <a:spLocks noChangeArrowheads="1"/>
                        </wps:cNvSpPr>
                        <wps:spPr bwMode="auto">
                          <a:xfrm>
                            <a:off x="3373526" y="0"/>
                            <a:ext cx="2995743" cy="3877945"/>
                          </a:xfrm>
                          <a:prstGeom prst="rect">
                            <a:avLst/>
                          </a:prstGeom>
                          <a:noFill/>
                          <a:ln w="9525">
                            <a:noFill/>
                            <a:miter lim="800000"/>
                            <a:headEnd/>
                            <a:tailEnd/>
                          </a:ln>
                        </wps:spPr>
                        <wps:txbx>
                          <w:txbxContent>
                            <w:p w14:paraId="0BE9C1CE" w14:textId="45CCE3E2" w:rsidR="00524F88" w:rsidRPr="000E4054" w:rsidRDefault="00524F88" w:rsidP="00145176">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authorised by</w:t>
                              </w:r>
                              <w:r>
                                <w:rPr>
                                  <w:b/>
                                  <w:color w:val="FFFFFF" w:themeColor="background1"/>
                                </w:rPr>
                                <w:br/>
                              </w:r>
                              <w:r w:rsidRPr="000E4054">
                                <w:rPr>
                                  <w:b/>
                                  <w:color w:val="FFFFFF" w:themeColor="background1"/>
                                </w:rPr>
                                <w:t>VCOSS CEO Emma King.</w:t>
                              </w:r>
                              <w:r w:rsidRPr="000E4054">
                                <w:rPr>
                                  <w:b/>
                                  <w:color w:val="FFFFFF" w:themeColor="background1"/>
                                </w:rPr>
                                <w:br/>
                              </w:r>
                            </w:p>
                            <w:p w14:paraId="21BCC45E" w14:textId="4C1E321E" w:rsidR="00524F88" w:rsidRPr="000E4054" w:rsidRDefault="00524F88" w:rsidP="00145176">
                              <w:pPr>
                                <w:spacing w:before="0" w:after="0" w:line="240" w:lineRule="auto"/>
                                <w:rPr>
                                  <w:b/>
                                  <w:color w:val="FFFFFF" w:themeColor="background1"/>
                                </w:rPr>
                              </w:pPr>
                              <w:r w:rsidRPr="000E4054">
                                <w:rPr>
                                  <w:b/>
                                  <w:color w:val="FFFFFF" w:themeColor="background1"/>
                                </w:rPr>
                                <w:t xml:space="preserve">For enquiries please </w:t>
                              </w:r>
                              <w:r>
                                <w:rPr>
                                  <w:b/>
                                  <w:color w:val="FFFFFF" w:themeColor="background1"/>
                                </w:rPr>
                                <w:t>Deborah Fewster</w:t>
                              </w:r>
                              <w:r w:rsidRPr="000E4054">
                                <w:rPr>
                                  <w:b/>
                                  <w:color w:val="FFFFFF" w:themeColor="background1"/>
                                </w:rPr>
                                <w:t xml:space="preserve"> at </w:t>
                              </w:r>
                              <w:hyperlink r:id="rId18" w:history="1">
                                <w:r w:rsidRPr="00BD5EA5">
                                  <w:rPr>
                                    <w:rStyle w:val="Hyperlink"/>
                                  </w:rPr>
                                  <w:t>deborah.fewster@vcoss.org.au</w:t>
                                </w:r>
                              </w:hyperlink>
                              <w:r w:rsidRPr="000E4054">
                                <w:rPr>
                                  <w:b/>
                                  <w:color w:val="FFFFFF" w:themeColor="background1"/>
                                </w:rPr>
                                <w:br/>
                              </w:r>
                            </w:p>
                            <w:p w14:paraId="61C61D64" w14:textId="77777777" w:rsidR="00524F88" w:rsidRDefault="00524F88" w:rsidP="00145176">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19" w:history="1">
                                <w:r>
                                  <w:rPr>
                                    <w:rStyle w:val="Hyperlink"/>
                                  </w:rPr>
                                  <w:t>vcoss.org.au/policy/</w:t>
                                </w:r>
                              </w:hyperlink>
                            </w:p>
                            <w:p w14:paraId="08627DF7" w14:textId="77777777" w:rsidR="00524F88" w:rsidRDefault="00524F88" w:rsidP="00145176">
                              <w:pPr>
                                <w:spacing w:before="0" w:after="0" w:line="240" w:lineRule="auto"/>
                                <w:rPr>
                                  <w:b/>
                                  <w:color w:val="FFFFFF" w:themeColor="background1"/>
                                </w:rPr>
                              </w:pPr>
                            </w:p>
                            <w:p w14:paraId="45873124" w14:textId="77777777" w:rsidR="00524F88" w:rsidRDefault="00524F88" w:rsidP="00145176">
                              <w:pPr>
                                <w:spacing w:before="0" w:after="0" w:line="240" w:lineRule="auto"/>
                                <w:rPr>
                                  <w:b/>
                                  <w:color w:val="FFFFFF" w:themeColor="background1"/>
                                </w:rPr>
                              </w:pPr>
                              <w:r>
                                <w:rPr>
                                  <w:noProof/>
                                  <w:lang w:val="en-AU" w:eastAsia="en-AU"/>
                                </w:rPr>
                                <w:drawing>
                                  <wp:inline distT="0" distB="0" distL="0" distR="0" wp14:anchorId="7985F47C" wp14:editId="23012D0A">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6E7505B2" w14:textId="77777777" w:rsidR="00524F88" w:rsidRDefault="00524F88" w:rsidP="00145176">
                              <w:pPr>
                                <w:spacing w:before="0" w:after="0" w:line="240" w:lineRule="auto"/>
                                <w:rPr>
                                  <w:b/>
                                  <w:color w:val="FFFFFF" w:themeColor="background1"/>
                                </w:rPr>
                              </w:pPr>
                            </w:p>
                            <w:p w14:paraId="1A6872C8" w14:textId="77777777" w:rsidR="00524F88" w:rsidRDefault="00524F88" w:rsidP="00145176">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34081289" w14:textId="77777777" w:rsidR="00524F88" w:rsidRDefault="00524F88" w:rsidP="00145176">
                              <w:pPr>
                                <w:spacing w:before="0" w:after="0" w:line="240" w:lineRule="auto"/>
                                <w:rPr>
                                  <w:b/>
                                  <w:color w:val="FFFFFF" w:themeColor="background1"/>
                                </w:rPr>
                              </w:pPr>
                            </w:p>
                            <w:p w14:paraId="34BBEE3B" w14:textId="77777777" w:rsidR="00524F88" w:rsidRDefault="00524F88" w:rsidP="00145176">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28AF2CD2" w14:textId="77777777" w:rsidR="00524F88" w:rsidRDefault="00524F88" w:rsidP="00145176">
                              <w:pPr>
                                <w:spacing w:before="0" w:after="0" w:line="240" w:lineRule="auto"/>
                                <w:rPr>
                                  <w:b/>
                                  <w:color w:val="FFFFFF" w:themeColor="background1"/>
                                </w:rPr>
                              </w:pPr>
                            </w:p>
                            <w:p w14:paraId="63573088" w14:textId="77777777" w:rsidR="00524F88" w:rsidRDefault="00524F88" w:rsidP="00145176">
                              <w:pPr>
                                <w:spacing w:before="0" w:after="0" w:line="240" w:lineRule="auto"/>
                                <w:rPr>
                                  <w:b/>
                                  <w:color w:val="FFFFFF" w:themeColor="background1"/>
                                </w:rPr>
                              </w:pPr>
                              <w:r>
                                <w:rPr>
                                  <w:b/>
                                  <w:bCs/>
                                  <w:noProof/>
                                  <w:color w:val="000000"/>
                                  <w:sz w:val="20"/>
                                  <w:lang w:val="en-AU" w:eastAsia="en-AU"/>
                                </w:rPr>
                                <w:drawing>
                                  <wp:inline distT="0" distB="0" distL="0" distR="0" wp14:anchorId="7F299300" wp14:editId="78F953F1">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22EDACBF" w14:textId="77777777" w:rsidR="00524F88" w:rsidRDefault="00524F88" w:rsidP="00145176">
                              <w:pPr>
                                <w:spacing w:before="0" w:after="0" w:line="240" w:lineRule="auto"/>
                                <w:rPr>
                                  <w:b/>
                                  <w:color w:val="FFFFFF" w:themeColor="background1"/>
                                </w:rPr>
                              </w:pPr>
                            </w:p>
                            <w:p w14:paraId="1308DEFA" w14:textId="77777777" w:rsidR="00524F88" w:rsidRDefault="00524F88" w:rsidP="00145176">
                              <w:pPr>
                                <w:spacing w:before="0" w:after="0" w:line="240" w:lineRule="auto"/>
                                <w:rPr>
                                  <w:b/>
                                  <w:color w:val="FFFFFF" w:themeColor="background1"/>
                                </w:rPr>
                              </w:pPr>
                            </w:p>
                            <w:p w14:paraId="565ECA27" w14:textId="77777777" w:rsidR="00524F88" w:rsidRPr="003F6439" w:rsidRDefault="00524F88" w:rsidP="00145176">
                              <w:pPr>
                                <w:spacing w:before="0" w:after="0" w:line="240" w:lineRule="auto"/>
                                <w:rPr>
                                  <w:b/>
                                  <w:color w:val="FFFFFF" w:themeColor="background1"/>
                                  <w:sz w:val="20"/>
                                </w:rPr>
                              </w:pPr>
                            </w:p>
                            <w:p w14:paraId="0D7E0FE4" w14:textId="77777777" w:rsidR="00524F88" w:rsidRDefault="00524F88" w:rsidP="00145176">
                              <w:pPr>
                                <w:spacing w:before="0" w:after="0" w:line="240" w:lineRule="auto"/>
                                <w:rPr>
                                  <w:b/>
                                  <w:color w:val="FFFFFF" w:themeColor="background1"/>
                                </w:rPr>
                              </w:pPr>
                            </w:p>
                            <w:p w14:paraId="38344983" w14:textId="77777777" w:rsidR="00524F88" w:rsidRPr="00FD5AC2" w:rsidRDefault="00524F88" w:rsidP="00145176">
                              <w:pPr>
                                <w:spacing w:before="0" w:after="0" w:line="240" w:lineRule="auto"/>
                                <w:rPr>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B83DB8" id="Group 6" o:spid="_x0000_s1031" style="position:absolute;margin-left:50.15pt;margin-top:412.15pt;width:501.5pt;height:325.4pt;z-index:251658247;mso-width-relative:margin;mso-height-relative:margin" coordsize="63692,3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">
                <v:shapetype id="_x0000_t202" coordsize="21600,21600" o:spt="202" path="m,l,21600r21600,l21600,xe">
                  <v:stroke joinstyle="miter"/>
                  <v:path gradientshapeok="t" o:connecttype="rect"/>
                </v:shapetype>
                <v:shape id="_x0000_s1032" type="#_x0000_t202" style="position:absolute;width:32397;height:3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B22F4C2" w14:textId="77777777" w:rsidR="00524F88" w:rsidRDefault="00524F88" w:rsidP="00145176">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6714A9CA" w14:textId="77777777" w:rsidR="00524F88" w:rsidRDefault="00524F88" w:rsidP="00145176">
                        <w:pPr>
                          <w:spacing w:before="0" w:after="0" w:line="240" w:lineRule="auto"/>
                          <w:rPr>
                            <w:b/>
                            <w:color w:val="FFFFFF" w:themeColor="background1"/>
                          </w:rPr>
                        </w:pPr>
                      </w:p>
                      <w:p w14:paraId="1EC29921" w14:textId="77777777" w:rsidR="00524F88" w:rsidRPr="000E4054" w:rsidRDefault="00524F88" w:rsidP="00145176">
                        <w:pPr>
                          <w:spacing w:before="0" w:after="0" w:line="240" w:lineRule="auto"/>
                          <w:rPr>
                            <w:b/>
                            <w:color w:val="FFFFFF" w:themeColor="background1"/>
                          </w:rPr>
                        </w:pPr>
                        <w:r w:rsidRPr="000E4054">
                          <w:rPr>
                            <w:b/>
                            <w:color w:val="FFFFFF" w:themeColor="background1"/>
                          </w:rPr>
                          <w:t>VCOSS members reflect the diversity of the sector and include large charities, peak organisations,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2A794C4C" w14:textId="77777777" w:rsidR="00524F88" w:rsidRPr="000E4054" w:rsidRDefault="00524F88" w:rsidP="00145176">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fair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524F88" w:rsidRPr="000E4054" w14:paraId="353FE82F" w14:textId="77777777" w:rsidTr="005D2A17">
                          <w:trPr>
                            <w:trHeight w:val="340"/>
                          </w:trPr>
                          <w:tc>
                            <w:tcPr>
                              <w:tcW w:w="697" w:type="dxa"/>
                              <w:vAlign w:val="center"/>
                            </w:tcPr>
                            <w:p w14:paraId="0A70DA20" w14:textId="77777777" w:rsidR="00524F88" w:rsidRPr="000E4054" w:rsidRDefault="00524F88" w:rsidP="005D2A17">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3628F62D" wp14:editId="5C78EA0C">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66CC14A" w14:textId="77777777" w:rsidR="00524F88" w:rsidRPr="0005129A" w:rsidRDefault="00524F88" w:rsidP="005D2A17">
                              <w:pPr>
                                <w:spacing w:before="0" w:after="0" w:line="240" w:lineRule="auto"/>
                                <w:rPr>
                                  <w:b/>
                                  <w:color w:val="FFFFFF" w:themeColor="background1"/>
                                </w:rPr>
                              </w:pPr>
                              <w:r w:rsidRPr="0005129A">
                                <w:rPr>
                                  <w:b/>
                                  <w:color w:val="FFFFFF" w:themeColor="background1"/>
                                </w:rPr>
                                <w:t>/vcoss</w:t>
                              </w:r>
                            </w:p>
                          </w:tc>
                        </w:tr>
                        <w:tr w:rsidR="00524F88" w:rsidRPr="000E4054" w14:paraId="724812A0" w14:textId="77777777" w:rsidTr="005D2A17">
                          <w:trPr>
                            <w:trHeight w:val="340"/>
                          </w:trPr>
                          <w:tc>
                            <w:tcPr>
                              <w:tcW w:w="697" w:type="dxa"/>
                              <w:vAlign w:val="center"/>
                            </w:tcPr>
                            <w:p w14:paraId="6FBB24AB" w14:textId="77777777" w:rsidR="00524F88" w:rsidRPr="000E4054" w:rsidRDefault="00524F88" w:rsidP="005D2A17">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25B7B610" wp14:editId="13D04647">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797AACE7" w14:textId="77777777" w:rsidR="00524F88" w:rsidRPr="0005129A" w:rsidRDefault="00524F88" w:rsidP="005D2A17">
                              <w:pPr>
                                <w:spacing w:before="0" w:after="0" w:line="240" w:lineRule="auto"/>
                                <w:rPr>
                                  <w:b/>
                                  <w:color w:val="FFFFFF" w:themeColor="background1"/>
                                </w:rPr>
                              </w:pPr>
                              <w:r w:rsidRPr="0005129A">
                                <w:rPr>
                                  <w:b/>
                                  <w:color w:val="FFFFFF" w:themeColor="background1"/>
                                </w:rPr>
                                <w:t>@vcoss</w:t>
                              </w:r>
                            </w:p>
                          </w:tc>
                        </w:tr>
                        <w:tr w:rsidR="00524F88" w:rsidRPr="000E4054" w14:paraId="0604EBB2" w14:textId="77777777" w:rsidTr="005D2A17">
                          <w:trPr>
                            <w:trHeight w:val="340"/>
                          </w:trPr>
                          <w:tc>
                            <w:tcPr>
                              <w:tcW w:w="697" w:type="dxa"/>
                              <w:vAlign w:val="center"/>
                            </w:tcPr>
                            <w:p w14:paraId="51FF75F1" w14:textId="77777777" w:rsidR="00524F88" w:rsidRPr="000E4054" w:rsidRDefault="00524F88" w:rsidP="005D2A17">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3824C9B1" wp14:editId="765A521B">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505C7518" w14:textId="77777777" w:rsidR="00524F88" w:rsidRPr="0005129A" w:rsidRDefault="00524F88" w:rsidP="005D2A17">
                              <w:pPr>
                                <w:spacing w:before="0" w:after="0" w:line="240" w:lineRule="auto"/>
                                <w:rPr>
                                  <w:b/>
                                  <w:color w:val="FFFFFF" w:themeColor="background1"/>
                                </w:rPr>
                              </w:pPr>
                              <w:r>
                                <w:rPr>
                                  <w:b/>
                                  <w:color w:val="FFFFFF" w:themeColor="background1"/>
                                </w:rPr>
                                <w:t>ChannelVCOSS</w:t>
                              </w:r>
                            </w:p>
                          </w:tc>
                        </w:tr>
                        <w:tr w:rsidR="00524F88" w:rsidRPr="000E4054" w14:paraId="6B1DD01A" w14:textId="77777777" w:rsidTr="005D2A17">
                          <w:trPr>
                            <w:trHeight w:val="340"/>
                          </w:trPr>
                          <w:tc>
                            <w:tcPr>
                              <w:tcW w:w="697" w:type="dxa"/>
                              <w:vAlign w:val="center"/>
                            </w:tcPr>
                            <w:p w14:paraId="05D2B434" w14:textId="77777777" w:rsidR="00524F88" w:rsidRPr="0005129A" w:rsidRDefault="00524F88" w:rsidP="005D2A17">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020CC89A" wp14:editId="3F7879E9">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7F57ECA1" w14:textId="77777777" w:rsidR="00524F88" w:rsidRDefault="00524F88" w:rsidP="005D2A17">
                              <w:pPr>
                                <w:spacing w:before="0" w:after="0" w:line="240" w:lineRule="auto"/>
                                <w:rPr>
                                  <w:b/>
                                  <w:color w:val="FFFFFF" w:themeColor="background1"/>
                                </w:rPr>
                              </w:pPr>
                              <w:r>
                                <w:rPr>
                                  <w:b/>
                                  <w:color w:val="FFFFFF" w:themeColor="background1"/>
                                </w:rPr>
                                <w:t>vcoss.org.au</w:t>
                              </w:r>
                            </w:p>
                          </w:tc>
                        </w:tr>
                      </w:tbl>
                      <w:p w14:paraId="71C559C6" w14:textId="77777777" w:rsidR="00524F88" w:rsidRPr="000E4054" w:rsidRDefault="00524F88" w:rsidP="00145176">
                        <w:pPr>
                          <w:spacing w:before="0" w:after="0" w:line="240" w:lineRule="auto"/>
                          <w:rPr>
                            <w:b/>
                            <w:color w:val="E6EAEF"/>
                          </w:rPr>
                        </w:pPr>
                      </w:p>
                      <w:p w14:paraId="3B11E329" w14:textId="77777777" w:rsidR="00524F88" w:rsidRPr="00E90402" w:rsidRDefault="00524F88" w:rsidP="00145176">
                        <w:pPr>
                          <w:rPr>
                            <w:b/>
                            <w:color w:val="E6EAEF"/>
                            <w:sz w:val="28"/>
                            <w:szCs w:val="28"/>
                          </w:rPr>
                        </w:pPr>
                      </w:p>
                    </w:txbxContent>
                  </v:textbox>
                </v:shape>
                <v:shape id="_x0000_s1033" type="#_x0000_t202" style="position:absolute;left:33735;width:29957;height:38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BE9C1CE" w14:textId="45CCE3E2" w:rsidR="00524F88" w:rsidRPr="000E4054" w:rsidRDefault="00524F88" w:rsidP="00145176">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authorised by</w:t>
                        </w:r>
                        <w:r>
                          <w:rPr>
                            <w:b/>
                            <w:color w:val="FFFFFF" w:themeColor="background1"/>
                          </w:rPr>
                          <w:br/>
                        </w:r>
                        <w:r w:rsidRPr="000E4054">
                          <w:rPr>
                            <w:b/>
                            <w:color w:val="FFFFFF" w:themeColor="background1"/>
                          </w:rPr>
                          <w:t>VCOSS CEO Emma King.</w:t>
                        </w:r>
                        <w:r w:rsidRPr="000E4054">
                          <w:rPr>
                            <w:b/>
                            <w:color w:val="FFFFFF" w:themeColor="background1"/>
                          </w:rPr>
                          <w:br/>
                        </w:r>
                      </w:p>
                      <w:p w14:paraId="21BCC45E" w14:textId="4C1E321E" w:rsidR="00524F88" w:rsidRPr="000E4054" w:rsidRDefault="00524F88" w:rsidP="00145176">
                        <w:pPr>
                          <w:spacing w:before="0" w:after="0" w:line="240" w:lineRule="auto"/>
                          <w:rPr>
                            <w:b/>
                            <w:color w:val="FFFFFF" w:themeColor="background1"/>
                          </w:rPr>
                        </w:pPr>
                        <w:r w:rsidRPr="000E4054">
                          <w:rPr>
                            <w:b/>
                            <w:color w:val="FFFFFF" w:themeColor="background1"/>
                          </w:rPr>
                          <w:t xml:space="preserve">For enquiries please </w:t>
                        </w:r>
                        <w:r>
                          <w:rPr>
                            <w:b/>
                            <w:color w:val="FFFFFF" w:themeColor="background1"/>
                          </w:rPr>
                          <w:t>Deborah Fewster</w:t>
                        </w:r>
                        <w:r w:rsidRPr="000E4054">
                          <w:rPr>
                            <w:b/>
                            <w:color w:val="FFFFFF" w:themeColor="background1"/>
                          </w:rPr>
                          <w:t xml:space="preserve"> at </w:t>
                        </w:r>
                        <w:hyperlink r:id="rId23" w:history="1">
                          <w:r w:rsidRPr="00BD5EA5">
                            <w:rPr>
                              <w:rStyle w:val="Hyperlink"/>
                            </w:rPr>
                            <w:t>deborah.fewster@vcoss.org.au</w:t>
                          </w:r>
                        </w:hyperlink>
                        <w:r w:rsidRPr="000E4054">
                          <w:rPr>
                            <w:b/>
                            <w:color w:val="FFFFFF" w:themeColor="background1"/>
                          </w:rPr>
                          <w:br/>
                        </w:r>
                      </w:p>
                      <w:p w14:paraId="61C61D64" w14:textId="77777777" w:rsidR="00524F88" w:rsidRDefault="00524F88" w:rsidP="00145176">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24" w:history="1">
                          <w:r>
                            <w:rPr>
                              <w:rStyle w:val="Hyperlink"/>
                            </w:rPr>
                            <w:t>vcoss.org.au/policy/</w:t>
                          </w:r>
                        </w:hyperlink>
                      </w:p>
                      <w:p w14:paraId="08627DF7" w14:textId="77777777" w:rsidR="00524F88" w:rsidRDefault="00524F88" w:rsidP="00145176">
                        <w:pPr>
                          <w:spacing w:before="0" w:after="0" w:line="240" w:lineRule="auto"/>
                          <w:rPr>
                            <w:b/>
                            <w:color w:val="FFFFFF" w:themeColor="background1"/>
                          </w:rPr>
                        </w:pPr>
                      </w:p>
                      <w:p w14:paraId="45873124" w14:textId="77777777" w:rsidR="00524F88" w:rsidRDefault="00524F88" w:rsidP="00145176">
                        <w:pPr>
                          <w:spacing w:before="0" w:after="0" w:line="240" w:lineRule="auto"/>
                          <w:rPr>
                            <w:b/>
                            <w:color w:val="FFFFFF" w:themeColor="background1"/>
                          </w:rPr>
                        </w:pPr>
                        <w:r>
                          <w:rPr>
                            <w:noProof/>
                            <w:lang w:val="en-AU" w:eastAsia="en-AU"/>
                          </w:rPr>
                          <w:drawing>
                            <wp:inline distT="0" distB="0" distL="0" distR="0" wp14:anchorId="7985F47C" wp14:editId="23012D0A">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6E7505B2" w14:textId="77777777" w:rsidR="00524F88" w:rsidRDefault="00524F88" w:rsidP="00145176">
                        <w:pPr>
                          <w:spacing w:before="0" w:after="0" w:line="240" w:lineRule="auto"/>
                          <w:rPr>
                            <w:b/>
                            <w:color w:val="FFFFFF" w:themeColor="background1"/>
                          </w:rPr>
                        </w:pPr>
                      </w:p>
                      <w:p w14:paraId="1A6872C8" w14:textId="77777777" w:rsidR="00524F88" w:rsidRDefault="00524F88" w:rsidP="00145176">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34081289" w14:textId="77777777" w:rsidR="00524F88" w:rsidRDefault="00524F88" w:rsidP="00145176">
                        <w:pPr>
                          <w:spacing w:before="0" w:after="0" w:line="240" w:lineRule="auto"/>
                          <w:rPr>
                            <w:b/>
                            <w:color w:val="FFFFFF" w:themeColor="background1"/>
                          </w:rPr>
                        </w:pPr>
                      </w:p>
                      <w:p w14:paraId="34BBEE3B" w14:textId="77777777" w:rsidR="00524F88" w:rsidRDefault="00524F88" w:rsidP="00145176">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28AF2CD2" w14:textId="77777777" w:rsidR="00524F88" w:rsidRDefault="00524F88" w:rsidP="00145176">
                        <w:pPr>
                          <w:spacing w:before="0" w:after="0" w:line="240" w:lineRule="auto"/>
                          <w:rPr>
                            <w:b/>
                            <w:color w:val="FFFFFF" w:themeColor="background1"/>
                          </w:rPr>
                        </w:pPr>
                      </w:p>
                      <w:p w14:paraId="63573088" w14:textId="77777777" w:rsidR="00524F88" w:rsidRDefault="00524F88" w:rsidP="00145176">
                        <w:pPr>
                          <w:spacing w:before="0" w:after="0" w:line="240" w:lineRule="auto"/>
                          <w:rPr>
                            <w:b/>
                            <w:color w:val="FFFFFF" w:themeColor="background1"/>
                          </w:rPr>
                        </w:pPr>
                        <w:r>
                          <w:rPr>
                            <w:b/>
                            <w:bCs/>
                            <w:noProof/>
                            <w:color w:val="000000"/>
                            <w:sz w:val="20"/>
                            <w:lang w:val="en-AU" w:eastAsia="en-AU"/>
                          </w:rPr>
                          <w:drawing>
                            <wp:inline distT="0" distB="0" distL="0" distR="0" wp14:anchorId="7F299300" wp14:editId="78F953F1">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22EDACBF" w14:textId="77777777" w:rsidR="00524F88" w:rsidRDefault="00524F88" w:rsidP="00145176">
                        <w:pPr>
                          <w:spacing w:before="0" w:after="0" w:line="240" w:lineRule="auto"/>
                          <w:rPr>
                            <w:b/>
                            <w:color w:val="FFFFFF" w:themeColor="background1"/>
                          </w:rPr>
                        </w:pPr>
                      </w:p>
                      <w:p w14:paraId="1308DEFA" w14:textId="77777777" w:rsidR="00524F88" w:rsidRDefault="00524F88" w:rsidP="00145176">
                        <w:pPr>
                          <w:spacing w:before="0" w:after="0" w:line="240" w:lineRule="auto"/>
                          <w:rPr>
                            <w:b/>
                            <w:color w:val="FFFFFF" w:themeColor="background1"/>
                          </w:rPr>
                        </w:pPr>
                      </w:p>
                      <w:p w14:paraId="565ECA27" w14:textId="77777777" w:rsidR="00524F88" w:rsidRPr="003F6439" w:rsidRDefault="00524F88" w:rsidP="00145176">
                        <w:pPr>
                          <w:spacing w:before="0" w:after="0" w:line="240" w:lineRule="auto"/>
                          <w:rPr>
                            <w:b/>
                            <w:color w:val="FFFFFF" w:themeColor="background1"/>
                            <w:sz w:val="20"/>
                          </w:rPr>
                        </w:pPr>
                      </w:p>
                      <w:p w14:paraId="0D7E0FE4" w14:textId="77777777" w:rsidR="00524F88" w:rsidRDefault="00524F88" w:rsidP="00145176">
                        <w:pPr>
                          <w:spacing w:before="0" w:after="0" w:line="240" w:lineRule="auto"/>
                          <w:rPr>
                            <w:b/>
                            <w:color w:val="FFFFFF" w:themeColor="background1"/>
                          </w:rPr>
                        </w:pPr>
                      </w:p>
                      <w:p w14:paraId="38344983" w14:textId="77777777" w:rsidR="00524F88" w:rsidRPr="00FD5AC2" w:rsidRDefault="00524F88" w:rsidP="00145176">
                        <w:pPr>
                          <w:spacing w:before="0" w:after="0" w:line="240" w:lineRule="auto"/>
                          <w:rPr>
                            <w:b/>
                            <w:color w:val="FFFFFF" w:themeColor="background1"/>
                          </w:rPr>
                        </w:pPr>
                      </w:p>
                    </w:txbxContent>
                  </v:textbox>
                </v:shape>
              </v:group>
            </w:pict>
          </mc:Fallback>
        </mc:AlternateContent>
      </w:r>
      <w:r>
        <w:br w:type="page"/>
      </w:r>
    </w:p>
    <w:p w14:paraId="2041E59C" w14:textId="77777777" w:rsidR="00145176" w:rsidRPr="001607B4" w:rsidRDefault="00145176" w:rsidP="00145176">
      <w:pPr>
        <w:pStyle w:val="Titlecover"/>
        <w:sectPr w:rsidR="00145176" w:rsidRPr="001607B4" w:rsidSect="005D2A17">
          <w:headerReference w:type="even" r:id="rId25"/>
          <w:headerReference w:type="default" r:id="rId26"/>
          <w:footerReference w:type="even" r:id="rId27"/>
          <w:footerReference w:type="default" r:id="rId28"/>
          <w:headerReference w:type="first" r:id="rId29"/>
          <w:footerReference w:type="first" r:id="rId30"/>
          <w:pgSz w:w="11900" w:h="16840"/>
          <w:pgMar w:top="0" w:right="0" w:bottom="0" w:left="0" w:header="708" w:footer="708" w:gutter="0"/>
          <w:cols w:space="708"/>
          <w:docGrid w:linePitch="360"/>
        </w:sectPr>
      </w:pPr>
    </w:p>
    <w:sdt>
      <w:sdtPr>
        <w:rPr>
          <w:rFonts w:ascii="Arial" w:eastAsiaTheme="minorEastAsia" w:hAnsi="Arial" w:cs="Arial"/>
          <w:color w:val="auto"/>
          <w:sz w:val="22"/>
          <w:szCs w:val="20"/>
        </w:rPr>
        <w:id w:val="-1688053928"/>
        <w:docPartObj>
          <w:docPartGallery w:val="Table of Contents"/>
          <w:docPartUnique/>
        </w:docPartObj>
      </w:sdtPr>
      <w:sdtEndPr>
        <w:rPr>
          <w:b/>
          <w:bCs/>
          <w:noProof/>
        </w:rPr>
      </w:sdtEndPr>
      <w:sdtContent>
        <w:p w14:paraId="68079164" w14:textId="4824FAAC" w:rsidR="000E12EE" w:rsidRDefault="000E12EE">
          <w:pPr>
            <w:pStyle w:val="TOCHeading"/>
          </w:pPr>
          <w:r>
            <w:t>Contents</w:t>
          </w:r>
        </w:p>
        <w:p w14:paraId="0A4BA12B" w14:textId="494A9460" w:rsidR="00192369" w:rsidRDefault="000E12EE">
          <w:pPr>
            <w:pStyle w:val="TOC1"/>
            <w:rPr>
              <w:rFonts w:asciiTheme="minorHAnsi" w:hAnsiTheme="minorHAnsi" w:cstheme="minorBidi"/>
              <w:bCs w:val="0"/>
              <w:szCs w:val="22"/>
              <w:lang w:val="en-AU" w:eastAsia="en-AU"/>
            </w:rPr>
          </w:pPr>
          <w:r>
            <w:fldChar w:fldCharType="begin"/>
          </w:r>
          <w:r>
            <w:instrText xml:space="preserve"> TOC \o "1-3" \h \z \u </w:instrText>
          </w:r>
          <w:r>
            <w:fldChar w:fldCharType="separate"/>
          </w:r>
          <w:hyperlink r:id="rId31" w:anchor="_Toc59549983" w:history="1">
            <w:r w:rsidR="00192369" w:rsidRPr="0098147D">
              <w:rPr>
                <w:rStyle w:val="Hyperlink"/>
              </w:rPr>
              <w:t>We’re behind YOUth</w:t>
            </w:r>
            <w:r w:rsidR="00192369">
              <w:rPr>
                <w:webHidden/>
              </w:rPr>
              <w:tab/>
            </w:r>
            <w:r w:rsidR="00192369">
              <w:rPr>
                <w:webHidden/>
              </w:rPr>
              <w:fldChar w:fldCharType="begin"/>
            </w:r>
            <w:r w:rsidR="00192369">
              <w:rPr>
                <w:webHidden/>
              </w:rPr>
              <w:instrText xml:space="preserve"> PAGEREF _Toc59549983 \h </w:instrText>
            </w:r>
            <w:r w:rsidR="00192369">
              <w:rPr>
                <w:webHidden/>
              </w:rPr>
            </w:r>
            <w:r w:rsidR="00192369">
              <w:rPr>
                <w:webHidden/>
              </w:rPr>
              <w:fldChar w:fldCharType="separate"/>
            </w:r>
            <w:r w:rsidR="00333D16">
              <w:rPr>
                <w:webHidden/>
              </w:rPr>
              <w:t>1</w:t>
            </w:r>
            <w:r w:rsidR="00192369">
              <w:rPr>
                <w:webHidden/>
              </w:rPr>
              <w:fldChar w:fldCharType="end"/>
            </w:r>
          </w:hyperlink>
        </w:p>
        <w:p w14:paraId="1272A95E" w14:textId="0CAF1164" w:rsidR="00192369" w:rsidRDefault="007A7359">
          <w:pPr>
            <w:pStyle w:val="TOC1"/>
            <w:rPr>
              <w:rFonts w:asciiTheme="minorHAnsi" w:hAnsiTheme="minorHAnsi" w:cstheme="minorBidi"/>
              <w:bCs w:val="0"/>
              <w:szCs w:val="22"/>
              <w:lang w:val="en-AU" w:eastAsia="en-AU"/>
            </w:rPr>
          </w:pPr>
          <w:hyperlink w:anchor="_Toc59549984" w:history="1">
            <w:r w:rsidR="00192369" w:rsidRPr="0098147D">
              <w:rPr>
                <w:rStyle w:val="Hyperlink"/>
              </w:rPr>
              <w:t>Introduction</w:t>
            </w:r>
            <w:r w:rsidR="00192369">
              <w:rPr>
                <w:webHidden/>
              </w:rPr>
              <w:tab/>
            </w:r>
            <w:r w:rsidR="00192369">
              <w:rPr>
                <w:webHidden/>
              </w:rPr>
              <w:fldChar w:fldCharType="begin"/>
            </w:r>
            <w:r w:rsidR="00192369">
              <w:rPr>
                <w:webHidden/>
              </w:rPr>
              <w:instrText xml:space="preserve"> PAGEREF _Toc59549984 \h </w:instrText>
            </w:r>
            <w:r w:rsidR="00192369">
              <w:rPr>
                <w:webHidden/>
              </w:rPr>
            </w:r>
            <w:r w:rsidR="00192369">
              <w:rPr>
                <w:webHidden/>
              </w:rPr>
              <w:fldChar w:fldCharType="separate"/>
            </w:r>
            <w:r w:rsidR="00333D16">
              <w:rPr>
                <w:webHidden/>
              </w:rPr>
              <w:t>5</w:t>
            </w:r>
            <w:r w:rsidR="00192369">
              <w:rPr>
                <w:webHidden/>
              </w:rPr>
              <w:fldChar w:fldCharType="end"/>
            </w:r>
          </w:hyperlink>
        </w:p>
        <w:p w14:paraId="53D83E35" w14:textId="73E52020" w:rsidR="00192369" w:rsidRDefault="007A7359">
          <w:pPr>
            <w:pStyle w:val="TOC1"/>
            <w:rPr>
              <w:rFonts w:asciiTheme="minorHAnsi" w:hAnsiTheme="minorHAnsi" w:cstheme="minorBidi"/>
              <w:bCs w:val="0"/>
              <w:szCs w:val="22"/>
              <w:lang w:val="en-AU" w:eastAsia="en-AU"/>
            </w:rPr>
          </w:pPr>
          <w:hyperlink w:anchor="_Toc59549985" w:history="1">
            <w:r w:rsidR="00192369" w:rsidRPr="0098147D">
              <w:rPr>
                <w:rStyle w:val="Hyperlink"/>
              </w:rPr>
              <w:t>Victorian young people are healthy and well, mentally and physically</w:t>
            </w:r>
            <w:r w:rsidR="00192369">
              <w:rPr>
                <w:webHidden/>
              </w:rPr>
              <w:tab/>
            </w:r>
            <w:r w:rsidR="00192369">
              <w:rPr>
                <w:webHidden/>
              </w:rPr>
              <w:fldChar w:fldCharType="begin"/>
            </w:r>
            <w:r w:rsidR="00192369">
              <w:rPr>
                <w:webHidden/>
              </w:rPr>
              <w:instrText xml:space="preserve"> PAGEREF _Toc59549985 \h </w:instrText>
            </w:r>
            <w:r w:rsidR="00192369">
              <w:rPr>
                <w:webHidden/>
              </w:rPr>
            </w:r>
            <w:r w:rsidR="00192369">
              <w:rPr>
                <w:webHidden/>
              </w:rPr>
              <w:fldChar w:fldCharType="separate"/>
            </w:r>
            <w:r w:rsidR="00333D16">
              <w:rPr>
                <w:webHidden/>
              </w:rPr>
              <w:t>8</w:t>
            </w:r>
            <w:r w:rsidR="00192369">
              <w:rPr>
                <w:webHidden/>
              </w:rPr>
              <w:fldChar w:fldCharType="end"/>
            </w:r>
          </w:hyperlink>
        </w:p>
        <w:p w14:paraId="29D766E6" w14:textId="1C45B606" w:rsidR="00192369" w:rsidRDefault="007A7359">
          <w:pPr>
            <w:pStyle w:val="TOC3"/>
            <w:tabs>
              <w:tab w:val="right" w:leader="dot" w:pos="9010"/>
            </w:tabs>
            <w:rPr>
              <w:rFonts w:asciiTheme="minorHAnsi" w:hAnsiTheme="minorHAnsi" w:cstheme="minorBidi"/>
              <w:i w:val="0"/>
              <w:noProof/>
              <w:szCs w:val="22"/>
              <w:lang w:val="en-AU" w:eastAsia="en-AU"/>
            </w:rPr>
          </w:pPr>
          <w:hyperlink w:anchor="_Toc59549986" w:history="1">
            <w:r w:rsidR="00192369" w:rsidRPr="0098147D">
              <w:rPr>
                <w:rStyle w:val="Hyperlink"/>
                <w:noProof/>
              </w:rPr>
              <w:t>Health</w:t>
            </w:r>
            <w:r w:rsidR="00192369">
              <w:rPr>
                <w:noProof/>
                <w:webHidden/>
              </w:rPr>
              <w:tab/>
            </w:r>
            <w:r w:rsidR="00192369">
              <w:rPr>
                <w:noProof/>
                <w:webHidden/>
              </w:rPr>
              <w:fldChar w:fldCharType="begin"/>
            </w:r>
            <w:r w:rsidR="00192369">
              <w:rPr>
                <w:noProof/>
                <w:webHidden/>
              </w:rPr>
              <w:instrText xml:space="preserve"> PAGEREF _Toc59549986 \h </w:instrText>
            </w:r>
            <w:r w:rsidR="00192369">
              <w:rPr>
                <w:noProof/>
                <w:webHidden/>
              </w:rPr>
            </w:r>
            <w:r w:rsidR="00192369">
              <w:rPr>
                <w:noProof/>
                <w:webHidden/>
              </w:rPr>
              <w:fldChar w:fldCharType="separate"/>
            </w:r>
            <w:r w:rsidR="00333D16">
              <w:rPr>
                <w:noProof/>
                <w:webHidden/>
              </w:rPr>
              <w:t>8</w:t>
            </w:r>
            <w:r w:rsidR="00192369">
              <w:rPr>
                <w:noProof/>
                <w:webHidden/>
              </w:rPr>
              <w:fldChar w:fldCharType="end"/>
            </w:r>
          </w:hyperlink>
        </w:p>
        <w:p w14:paraId="479351C2" w14:textId="6A1CC039" w:rsidR="00192369" w:rsidRDefault="007A7359">
          <w:pPr>
            <w:pStyle w:val="TOC3"/>
            <w:tabs>
              <w:tab w:val="right" w:leader="dot" w:pos="9010"/>
            </w:tabs>
            <w:rPr>
              <w:rFonts w:asciiTheme="minorHAnsi" w:hAnsiTheme="minorHAnsi" w:cstheme="minorBidi"/>
              <w:i w:val="0"/>
              <w:noProof/>
              <w:szCs w:val="22"/>
              <w:lang w:val="en-AU" w:eastAsia="en-AU"/>
            </w:rPr>
          </w:pPr>
          <w:hyperlink w:anchor="_Toc59549987" w:history="1">
            <w:r w:rsidR="00192369" w:rsidRPr="0098147D">
              <w:rPr>
                <w:rStyle w:val="Hyperlink"/>
                <w:noProof/>
              </w:rPr>
              <w:t>Mental health</w:t>
            </w:r>
            <w:r w:rsidR="00192369">
              <w:rPr>
                <w:noProof/>
                <w:webHidden/>
              </w:rPr>
              <w:tab/>
            </w:r>
            <w:r w:rsidR="00192369">
              <w:rPr>
                <w:noProof/>
                <w:webHidden/>
              </w:rPr>
              <w:fldChar w:fldCharType="begin"/>
            </w:r>
            <w:r w:rsidR="00192369">
              <w:rPr>
                <w:noProof/>
                <w:webHidden/>
              </w:rPr>
              <w:instrText xml:space="preserve"> PAGEREF _Toc59549987 \h </w:instrText>
            </w:r>
            <w:r w:rsidR="00192369">
              <w:rPr>
                <w:noProof/>
                <w:webHidden/>
              </w:rPr>
            </w:r>
            <w:r w:rsidR="00192369">
              <w:rPr>
                <w:noProof/>
                <w:webHidden/>
              </w:rPr>
              <w:fldChar w:fldCharType="separate"/>
            </w:r>
            <w:r w:rsidR="00333D16">
              <w:rPr>
                <w:noProof/>
                <w:webHidden/>
              </w:rPr>
              <w:t>9</w:t>
            </w:r>
            <w:r w:rsidR="00192369">
              <w:rPr>
                <w:noProof/>
                <w:webHidden/>
              </w:rPr>
              <w:fldChar w:fldCharType="end"/>
            </w:r>
          </w:hyperlink>
        </w:p>
        <w:p w14:paraId="79B44EE6" w14:textId="6DD1C9D3" w:rsidR="00192369" w:rsidRDefault="007A7359">
          <w:pPr>
            <w:pStyle w:val="TOC1"/>
            <w:rPr>
              <w:rFonts w:asciiTheme="minorHAnsi" w:hAnsiTheme="minorHAnsi" w:cstheme="minorBidi"/>
              <w:bCs w:val="0"/>
              <w:szCs w:val="22"/>
              <w:lang w:val="en-AU" w:eastAsia="en-AU"/>
            </w:rPr>
          </w:pPr>
          <w:hyperlink w:anchor="_Toc59549988" w:history="1">
            <w:r w:rsidR="00192369" w:rsidRPr="0098147D">
              <w:rPr>
                <w:rStyle w:val="Hyperlink"/>
              </w:rPr>
              <w:t>Victorian young people actively participate in learning, education and training</w:t>
            </w:r>
            <w:r w:rsidR="00192369">
              <w:rPr>
                <w:webHidden/>
              </w:rPr>
              <w:tab/>
            </w:r>
            <w:r w:rsidR="00192369">
              <w:rPr>
                <w:webHidden/>
              </w:rPr>
              <w:fldChar w:fldCharType="begin"/>
            </w:r>
            <w:r w:rsidR="00192369">
              <w:rPr>
                <w:webHidden/>
              </w:rPr>
              <w:instrText xml:space="preserve"> PAGEREF _Toc59549988 \h </w:instrText>
            </w:r>
            <w:r w:rsidR="00192369">
              <w:rPr>
                <w:webHidden/>
              </w:rPr>
            </w:r>
            <w:r w:rsidR="00192369">
              <w:rPr>
                <w:webHidden/>
              </w:rPr>
              <w:fldChar w:fldCharType="separate"/>
            </w:r>
            <w:r w:rsidR="00333D16">
              <w:rPr>
                <w:webHidden/>
              </w:rPr>
              <w:t>12</w:t>
            </w:r>
            <w:r w:rsidR="00192369">
              <w:rPr>
                <w:webHidden/>
              </w:rPr>
              <w:fldChar w:fldCharType="end"/>
            </w:r>
          </w:hyperlink>
        </w:p>
        <w:p w14:paraId="1543BC14" w14:textId="295DB80D" w:rsidR="00192369" w:rsidRDefault="007A7359">
          <w:pPr>
            <w:pStyle w:val="TOC3"/>
            <w:tabs>
              <w:tab w:val="right" w:leader="dot" w:pos="9010"/>
            </w:tabs>
            <w:rPr>
              <w:rFonts w:asciiTheme="minorHAnsi" w:hAnsiTheme="minorHAnsi" w:cstheme="minorBidi"/>
              <w:i w:val="0"/>
              <w:noProof/>
              <w:szCs w:val="22"/>
              <w:lang w:val="en-AU" w:eastAsia="en-AU"/>
            </w:rPr>
          </w:pPr>
          <w:hyperlink w:anchor="_Toc59549989" w:history="1">
            <w:r w:rsidR="00192369" w:rsidRPr="0098147D">
              <w:rPr>
                <w:rStyle w:val="Hyperlink"/>
                <w:rFonts w:eastAsiaTheme="majorEastAsia" w:cstheme="majorBidi"/>
                <w:bCs/>
                <w:noProof/>
              </w:rPr>
              <w:t>Education and training</w:t>
            </w:r>
            <w:r w:rsidR="00192369">
              <w:rPr>
                <w:noProof/>
                <w:webHidden/>
              </w:rPr>
              <w:tab/>
            </w:r>
            <w:r w:rsidR="00192369">
              <w:rPr>
                <w:noProof/>
                <w:webHidden/>
              </w:rPr>
              <w:fldChar w:fldCharType="begin"/>
            </w:r>
            <w:r w:rsidR="00192369">
              <w:rPr>
                <w:noProof/>
                <w:webHidden/>
              </w:rPr>
              <w:instrText xml:space="preserve"> PAGEREF _Toc59549989 \h </w:instrText>
            </w:r>
            <w:r w:rsidR="00192369">
              <w:rPr>
                <w:noProof/>
                <w:webHidden/>
              </w:rPr>
            </w:r>
            <w:r w:rsidR="00192369">
              <w:rPr>
                <w:noProof/>
                <w:webHidden/>
              </w:rPr>
              <w:fldChar w:fldCharType="separate"/>
            </w:r>
            <w:r w:rsidR="00333D16">
              <w:rPr>
                <w:noProof/>
                <w:webHidden/>
              </w:rPr>
              <w:t>12</w:t>
            </w:r>
            <w:r w:rsidR="00192369">
              <w:rPr>
                <w:noProof/>
                <w:webHidden/>
              </w:rPr>
              <w:fldChar w:fldCharType="end"/>
            </w:r>
          </w:hyperlink>
        </w:p>
        <w:p w14:paraId="6292FBBE" w14:textId="1482E223" w:rsidR="00192369" w:rsidRDefault="007A7359">
          <w:pPr>
            <w:pStyle w:val="TOC1"/>
            <w:rPr>
              <w:rFonts w:asciiTheme="minorHAnsi" w:hAnsiTheme="minorHAnsi" w:cstheme="minorBidi"/>
              <w:bCs w:val="0"/>
              <w:szCs w:val="22"/>
              <w:lang w:val="en-AU" w:eastAsia="en-AU"/>
            </w:rPr>
          </w:pPr>
          <w:hyperlink w:anchor="_Toc59549990" w:history="1">
            <w:r w:rsidR="00192369" w:rsidRPr="0098147D">
              <w:rPr>
                <w:rStyle w:val="Hyperlink"/>
              </w:rPr>
              <w:t>Victorian young people are economically active and contribute to the economy</w:t>
            </w:r>
            <w:r w:rsidR="00192369">
              <w:rPr>
                <w:webHidden/>
              </w:rPr>
              <w:tab/>
            </w:r>
            <w:r w:rsidR="00192369">
              <w:rPr>
                <w:webHidden/>
              </w:rPr>
              <w:fldChar w:fldCharType="begin"/>
            </w:r>
            <w:r w:rsidR="00192369">
              <w:rPr>
                <w:webHidden/>
              </w:rPr>
              <w:instrText xml:space="preserve"> PAGEREF _Toc59549990 \h </w:instrText>
            </w:r>
            <w:r w:rsidR="00192369">
              <w:rPr>
                <w:webHidden/>
              </w:rPr>
            </w:r>
            <w:r w:rsidR="00192369">
              <w:rPr>
                <w:webHidden/>
              </w:rPr>
              <w:fldChar w:fldCharType="separate"/>
            </w:r>
            <w:r w:rsidR="00333D16">
              <w:rPr>
                <w:webHidden/>
              </w:rPr>
              <w:t>14</w:t>
            </w:r>
            <w:r w:rsidR="00192369">
              <w:rPr>
                <w:webHidden/>
              </w:rPr>
              <w:fldChar w:fldCharType="end"/>
            </w:r>
          </w:hyperlink>
        </w:p>
        <w:p w14:paraId="3BD095DE" w14:textId="72BB35A3" w:rsidR="00192369" w:rsidRDefault="007A7359">
          <w:pPr>
            <w:pStyle w:val="TOC3"/>
            <w:tabs>
              <w:tab w:val="right" w:leader="dot" w:pos="9010"/>
            </w:tabs>
            <w:rPr>
              <w:rFonts w:asciiTheme="minorHAnsi" w:hAnsiTheme="minorHAnsi" w:cstheme="minorBidi"/>
              <w:i w:val="0"/>
              <w:noProof/>
              <w:szCs w:val="22"/>
              <w:lang w:val="en-AU" w:eastAsia="en-AU"/>
            </w:rPr>
          </w:pPr>
          <w:hyperlink w:anchor="_Toc59549991" w:history="1">
            <w:r w:rsidR="00192369" w:rsidRPr="0098147D">
              <w:rPr>
                <w:rStyle w:val="Hyperlink"/>
                <w:noProof/>
              </w:rPr>
              <w:t>Employment</w:t>
            </w:r>
            <w:r w:rsidR="00192369">
              <w:rPr>
                <w:noProof/>
                <w:webHidden/>
              </w:rPr>
              <w:tab/>
            </w:r>
            <w:r w:rsidR="00192369">
              <w:rPr>
                <w:noProof/>
                <w:webHidden/>
              </w:rPr>
              <w:fldChar w:fldCharType="begin"/>
            </w:r>
            <w:r w:rsidR="00192369">
              <w:rPr>
                <w:noProof/>
                <w:webHidden/>
              </w:rPr>
              <w:instrText xml:space="preserve"> PAGEREF _Toc59549991 \h </w:instrText>
            </w:r>
            <w:r w:rsidR="00192369">
              <w:rPr>
                <w:noProof/>
                <w:webHidden/>
              </w:rPr>
            </w:r>
            <w:r w:rsidR="00192369">
              <w:rPr>
                <w:noProof/>
                <w:webHidden/>
              </w:rPr>
              <w:fldChar w:fldCharType="separate"/>
            </w:r>
            <w:r w:rsidR="00333D16">
              <w:rPr>
                <w:noProof/>
                <w:webHidden/>
              </w:rPr>
              <w:t>14</w:t>
            </w:r>
            <w:r w:rsidR="00192369">
              <w:rPr>
                <w:noProof/>
                <w:webHidden/>
              </w:rPr>
              <w:fldChar w:fldCharType="end"/>
            </w:r>
          </w:hyperlink>
        </w:p>
        <w:p w14:paraId="4C124A6D" w14:textId="58A87728" w:rsidR="00192369" w:rsidRDefault="007A7359">
          <w:pPr>
            <w:pStyle w:val="TOC3"/>
            <w:tabs>
              <w:tab w:val="right" w:leader="dot" w:pos="9010"/>
            </w:tabs>
            <w:rPr>
              <w:rFonts w:asciiTheme="minorHAnsi" w:hAnsiTheme="minorHAnsi" w:cstheme="minorBidi"/>
              <w:i w:val="0"/>
              <w:noProof/>
              <w:szCs w:val="22"/>
              <w:lang w:val="en-AU" w:eastAsia="en-AU"/>
            </w:rPr>
          </w:pPr>
          <w:hyperlink w:anchor="_Toc59549992" w:history="1">
            <w:r w:rsidR="00192369" w:rsidRPr="0098147D">
              <w:rPr>
                <w:rStyle w:val="Hyperlink"/>
                <w:noProof/>
              </w:rPr>
              <w:t>Regional and rural areas</w:t>
            </w:r>
            <w:r w:rsidR="00192369">
              <w:rPr>
                <w:noProof/>
                <w:webHidden/>
              </w:rPr>
              <w:tab/>
            </w:r>
            <w:r w:rsidR="00192369">
              <w:rPr>
                <w:noProof/>
                <w:webHidden/>
              </w:rPr>
              <w:fldChar w:fldCharType="begin"/>
            </w:r>
            <w:r w:rsidR="00192369">
              <w:rPr>
                <w:noProof/>
                <w:webHidden/>
              </w:rPr>
              <w:instrText xml:space="preserve"> PAGEREF _Toc59549992 \h </w:instrText>
            </w:r>
            <w:r w:rsidR="00192369">
              <w:rPr>
                <w:noProof/>
                <w:webHidden/>
              </w:rPr>
            </w:r>
            <w:r w:rsidR="00192369">
              <w:rPr>
                <w:noProof/>
                <w:webHidden/>
              </w:rPr>
              <w:fldChar w:fldCharType="separate"/>
            </w:r>
            <w:r w:rsidR="00333D16">
              <w:rPr>
                <w:noProof/>
                <w:webHidden/>
              </w:rPr>
              <w:t>15</w:t>
            </w:r>
            <w:r w:rsidR="00192369">
              <w:rPr>
                <w:noProof/>
                <w:webHidden/>
              </w:rPr>
              <w:fldChar w:fldCharType="end"/>
            </w:r>
          </w:hyperlink>
        </w:p>
        <w:p w14:paraId="74BE1D33" w14:textId="032F4929" w:rsidR="00192369" w:rsidRDefault="007A7359">
          <w:pPr>
            <w:pStyle w:val="TOC3"/>
            <w:tabs>
              <w:tab w:val="right" w:leader="dot" w:pos="9010"/>
            </w:tabs>
            <w:rPr>
              <w:rFonts w:asciiTheme="minorHAnsi" w:hAnsiTheme="minorHAnsi" w:cstheme="minorBidi"/>
              <w:i w:val="0"/>
              <w:noProof/>
              <w:szCs w:val="22"/>
              <w:lang w:val="en-AU" w:eastAsia="en-AU"/>
            </w:rPr>
          </w:pPr>
          <w:hyperlink w:anchor="_Toc59549993" w:history="1">
            <w:r w:rsidR="00192369" w:rsidRPr="0098147D">
              <w:rPr>
                <w:rStyle w:val="Hyperlink"/>
                <w:noProof/>
              </w:rPr>
              <w:t>Transport</w:t>
            </w:r>
            <w:r w:rsidR="00192369">
              <w:rPr>
                <w:noProof/>
                <w:webHidden/>
              </w:rPr>
              <w:tab/>
            </w:r>
            <w:r w:rsidR="00192369">
              <w:rPr>
                <w:noProof/>
                <w:webHidden/>
              </w:rPr>
              <w:fldChar w:fldCharType="begin"/>
            </w:r>
            <w:r w:rsidR="00192369">
              <w:rPr>
                <w:noProof/>
                <w:webHidden/>
              </w:rPr>
              <w:instrText xml:space="preserve"> PAGEREF _Toc59549993 \h </w:instrText>
            </w:r>
            <w:r w:rsidR="00192369">
              <w:rPr>
                <w:noProof/>
                <w:webHidden/>
              </w:rPr>
            </w:r>
            <w:r w:rsidR="00192369">
              <w:rPr>
                <w:noProof/>
                <w:webHidden/>
              </w:rPr>
              <w:fldChar w:fldCharType="separate"/>
            </w:r>
            <w:r w:rsidR="00333D16">
              <w:rPr>
                <w:noProof/>
                <w:webHidden/>
              </w:rPr>
              <w:t>15</w:t>
            </w:r>
            <w:r w:rsidR="00192369">
              <w:rPr>
                <w:noProof/>
                <w:webHidden/>
              </w:rPr>
              <w:fldChar w:fldCharType="end"/>
            </w:r>
          </w:hyperlink>
        </w:p>
        <w:p w14:paraId="3C73130E" w14:textId="1D05F751" w:rsidR="00192369" w:rsidRDefault="007A7359">
          <w:pPr>
            <w:pStyle w:val="TOC1"/>
            <w:rPr>
              <w:rFonts w:asciiTheme="minorHAnsi" w:hAnsiTheme="minorHAnsi" w:cstheme="minorBidi"/>
              <w:bCs w:val="0"/>
              <w:szCs w:val="22"/>
              <w:lang w:val="en-AU" w:eastAsia="en-AU"/>
            </w:rPr>
          </w:pPr>
          <w:hyperlink w:anchor="_Toc59549994" w:history="1">
            <w:r w:rsidR="00192369" w:rsidRPr="0098147D">
              <w:rPr>
                <w:rStyle w:val="Hyperlink"/>
              </w:rPr>
              <w:t>Victorian young people are connected to culture, community and civic life</w:t>
            </w:r>
            <w:r w:rsidR="00192369">
              <w:rPr>
                <w:webHidden/>
              </w:rPr>
              <w:tab/>
            </w:r>
            <w:r w:rsidR="00192369">
              <w:rPr>
                <w:webHidden/>
              </w:rPr>
              <w:fldChar w:fldCharType="begin"/>
            </w:r>
            <w:r w:rsidR="00192369">
              <w:rPr>
                <w:webHidden/>
              </w:rPr>
              <w:instrText xml:space="preserve"> PAGEREF _Toc59549994 \h </w:instrText>
            </w:r>
            <w:r w:rsidR="00192369">
              <w:rPr>
                <w:webHidden/>
              </w:rPr>
            </w:r>
            <w:r w:rsidR="00192369">
              <w:rPr>
                <w:webHidden/>
              </w:rPr>
              <w:fldChar w:fldCharType="separate"/>
            </w:r>
            <w:r w:rsidR="00333D16">
              <w:rPr>
                <w:webHidden/>
              </w:rPr>
              <w:t>17</w:t>
            </w:r>
            <w:r w:rsidR="00192369">
              <w:rPr>
                <w:webHidden/>
              </w:rPr>
              <w:fldChar w:fldCharType="end"/>
            </w:r>
          </w:hyperlink>
        </w:p>
        <w:p w14:paraId="25AEDEB9" w14:textId="21026E8D" w:rsidR="00192369" w:rsidRDefault="007A7359">
          <w:pPr>
            <w:pStyle w:val="TOC3"/>
            <w:tabs>
              <w:tab w:val="right" w:leader="dot" w:pos="9010"/>
            </w:tabs>
            <w:rPr>
              <w:rFonts w:asciiTheme="minorHAnsi" w:hAnsiTheme="minorHAnsi" w:cstheme="minorBidi"/>
              <w:i w:val="0"/>
              <w:noProof/>
              <w:szCs w:val="22"/>
              <w:lang w:val="en-AU" w:eastAsia="en-AU"/>
            </w:rPr>
          </w:pPr>
          <w:hyperlink w:anchor="_Toc59549995" w:history="1">
            <w:r w:rsidR="00192369" w:rsidRPr="0098147D">
              <w:rPr>
                <w:rStyle w:val="Hyperlink"/>
                <w:noProof/>
              </w:rPr>
              <w:t>Environment and Climate Change</w:t>
            </w:r>
            <w:r w:rsidR="00192369">
              <w:rPr>
                <w:noProof/>
                <w:webHidden/>
              </w:rPr>
              <w:tab/>
            </w:r>
            <w:r w:rsidR="00192369">
              <w:rPr>
                <w:noProof/>
                <w:webHidden/>
              </w:rPr>
              <w:fldChar w:fldCharType="begin"/>
            </w:r>
            <w:r w:rsidR="00192369">
              <w:rPr>
                <w:noProof/>
                <w:webHidden/>
              </w:rPr>
              <w:instrText xml:space="preserve"> PAGEREF _Toc59549995 \h </w:instrText>
            </w:r>
            <w:r w:rsidR="00192369">
              <w:rPr>
                <w:noProof/>
                <w:webHidden/>
              </w:rPr>
            </w:r>
            <w:r w:rsidR="00192369">
              <w:rPr>
                <w:noProof/>
                <w:webHidden/>
              </w:rPr>
              <w:fldChar w:fldCharType="separate"/>
            </w:r>
            <w:r w:rsidR="00333D16">
              <w:rPr>
                <w:noProof/>
                <w:webHidden/>
              </w:rPr>
              <w:t>17</w:t>
            </w:r>
            <w:r w:rsidR="00192369">
              <w:rPr>
                <w:noProof/>
                <w:webHidden/>
              </w:rPr>
              <w:fldChar w:fldCharType="end"/>
            </w:r>
          </w:hyperlink>
        </w:p>
        <w:p w14:paraId="40A3227E" w14:textId="4852154C" w:rsidR="00192369" w:rsidRDefault="007A7359">
          <w:pPr>
            <w:pStyle w:val="TOC3"/>
            <w:tabs>
              <w:tab w:val="right" w:leader="dot" w:pos="9010"/>
            </w:tabs>
            <w:rPr>
              <w:rFonts w:asciiTheme="minorHAnsi" w:hAnsiTheme="minorHAnsi" w:cstheme="minorBidi"/>
              <w:i w:val="0"/>
              <w:noProof/>
              <w:szCs w:val="22"/>
              <w:lang w:val="en-AU" w:eastAsia="en-AU"/>
            </w:rPr>
          </w:pPr>
          <w:hyperlink w:anchor="_Toc59549996" w:history="1">
            <w:r w:rsidR="00192369" w:rsidRPr="0098147D">
              <w:rPr>
                <w:rStyle w:val="Hyperlink"/>
                <w:noProof/>
              </w:rPr>
              <w:t>Emergency management</w:t>
            </w:r>
            <w:r w:rsidR="00192369">
              <w:rPr>
                <w:noProof/>
                <w:webHidden/>
              </w:rPr>
              <w:tab/>
            </w:r>
            <w:r w:rsidR="00192369">
              <w:rPr>
                <w:noProof/>
                <w:webHidden/>
              </w:rPr>
              <w:fldChar w:fldCharType="begin"/>
            </w:r>
            <w:r w:rsidR="00192369">
              <w:rPr>
                <w:noProof/>
                <w:webHidden/>
              </w:rPr>
              <w:instrText xml:space="preserve"> PAGEREF _Toc59549996 \h </w:instrText>
            </w:r>
            <w:r w:rsidR="00192369">
              <w:rPr>
                <w:noProof/>
                <w:webHidden/>
              </w:rPr>
            </w:r>
            <w:r w:rsidR="00192369">
              <w:rPr>
                <w:noProof/>
                <w:webHidden/>
              </w:rPr>
              <w:fldChar w:fldCharType="separate"/>
            </w:r>
            <w:r w:rsidR="00333D16">
              <w:rPr>
                <w:noProof/>
                <w:webHidden/>
              </w:rPr>
              <w:t>19</w:t>
            </w:r>
            <w:r w:rsidR="00192369">
              <w:rPr>
                <w:noProof/>
                <w:webHidden/>
              </w:rPr>
              <w:fldChar w:fldCharType="end"/>
            </w:r>
          </w:hyperlink>
        </w:p>
        <w:p w14:paraId="4D6F19F5" w14:textId="18A8B68E" w:rsidR="00192369" w:rsidRDefault="007A7359">
          <w:pPr>
            <w:pStyle w:val="TOC1"/>
            <w:rPr>
              <w:rFonts w:asciiTheme="minorHAnsi" w:hAnsiTheme="minorHAnsi" w:cstheme="minorBidi"/>
              <w:bCs w:val="0"/>
              <w:szCs w:val="22"/>
              <w:lang w:val="en-AU" w:eastAsia="en-AU"/>
            </w:rPr>
          </w:pPr>
          <w:hyperlink w:anchor="_Toc59549997" w:history="1">
            <w:r w:rsidR="00192369" w:rsidRPr="0098147D">
              <w:rPr>
                <w:rStyle w:val="Hyperlink"/>
              </w:rPr>
              <w:t>Victorian young people are safe, experience equality of opportunity and are treated fairly</w:t>
            </w:r>
            <w:r w:rsidR="00192369">
              <w:rPr>
                <w:webHidden/>
              </w:rPr>
              <w:tab/>
            </w:r>
            <w:r w:rsidR="00192369">
              <w:rPr>
                <w:webHidden/>
              </w:rPr>
              <w:fldChar w:fldCharType="begin"/>
            </w:r>
            <w:r w:rsidR="00192369">
              <w:rPr>
                <w:webHidden/>
              </w:rPr>
              <w:instrText xml:space="preserve"> PAGEREF _Toc59549997 \h </w:instrText>
            </w:r>
            <w:r w:rsidR="00192369">
              <w:rPr>
                <w:webHidden/>
              </w:rPr>
            </w:r>
            <w:r w:rsidR="00192369">
              <w:rPr>
                <w:webHidden/>
              </w:rPr>
              <w:fldChar w:fldCharType="separate"/>
            </w:r>
            <w:r w:rsidR="00333D16">
              <w:rPr>
                <w:webHidden/>
              </w:rPr>
              <w:t>21</w:t>
            </w:r>
            <w:r w:rsidR="00192369">
              <w:rPr>
                <w:webHidden/>
              </w:rPr>
              <w:fldChar w:fldCharType="end"/>
            </w:r>
          </w:hyperlink>
        </w:p>
        <w:p w14:paraId="3A43B235" w14:textId="39BFE6FB" w:rsidR="00192369" w:rsidRDefault="007A7359">
          <w:pPr>
            <w:pStyle w:val="TOC3"/>
            <w:tabs>
              <w:tab w:val="right" w:leader="dot" w:pos="9010"/>
            </w:tabs>
            <w:rPr>
              <w:rFonts w:asciiTheme="minorHAnsi" w:hAnsiTheme="minorHAnsi" w:cstheme="minorBidi"/>
              <w:i w:val="0"/>
              <w:noProof/>
              <w:szCs w:val="22"/>
              <w:lang w:val="en-AU" w:eastAsia="en-AU"/>
            </w:rPr>
          </w:pPr>
          <w:hyperlink w:anchor="_Toc59549998" w:history="1">
            <w:r w:rsidR="00192369" w:rsidRPr="0098147D">
              <w:rPr>
                <w:rStyle w:val="Hyperlink"/>
                <w:noProof/>
              </w:rPr>
              <w:t>Family violence</w:t>
            </w:r>
            <w:r w:rsidR="00192369">
              <w:rPr>
                <w:noProof/>
                <w:webHidden/>
              </w:rPr>
              <w:tab/>
            </w:r>
            <w:r w:rsidR="00192369">
              <w:rPr>
                <w:noProof/>
                <w:webHidden/>
              </w:rPr>
              <w:fldChar w:fldCharType="begin"/>
            </w:r>
            <w:r w:rsidR="00192369">
              <w:rPr>
                <w:noProof/>
                <w:webHidden/>
              </w:rPr>
              <w:instrText xml:space="preserve"> PAGEREF _Toc59549998 \h </w:instrText>
            </w:r>
            <w:r w:rsidR="00192369">
              <w:rPr>
                <w:noProof/>
                <w:webHidden/>
              </w:rPr>
            </w:r>
            <w:r w:rsidR="00192369">
              <w:rPr>
                <w:noProof/>
                <w:webHidden/>
              </w:rPr>
              <w:fldChar w:fldCharType="separate"/>
            </w:r>
            <w:r w:rsidR="00333D16">
              <w:rPr>
                <w:noProof/>
                <w:webHidden/>
              </w:rPr>
              <w:t>21</w:t>
            </w:r>
            <w:r w:rsidR="00192369">
              <w:rPr>
                <w:noProof/>
                <w:webHidden/>
              </w:rPr>
              <w:fldChar w:fldCharType="end"/>
            </w:r>
          </w:hyperlink>
        </w:p>
        <w:p w14:paraId="52186BCD" w14:textId="179513B8" w:rsidR="00192369" w:rsidRDefault="007A7359">
          <w:pPr>
            <w:pStyle w:val="TOC3"/>
            <w:tabs>
              <w:tab w:val="right" w:leader="dot" w:pos="9010"/>
            </w:tabs>
            <w:rPr>
              <w:rFonts w:asciiTheme="minorHAnsi" w:hAnsiTheme="minorHAnsi" w:cstheme="minorBidi"/>
              <w:i w:val="0"/>
              <w:noProof/>
              <w:szCs w:val="22"/>
              <w:lang w:val="en-AU" w:eastAsia="en-AU"/>
            </w:rPr>
          </w:pPr>
          <w:hyperlink w:anchor="_Toc59549999" w:history="1">
            <w:r w:rsidR="00192369" w:rsidRPr="0098147D">
              <w:rPr>
                <w:rStyle w:val="Hyperlink"/>
                <w:noProof/>
              </w:rPr>
              <w:t>Youth justice and community safety</w:t>
            </w:r>
            <w:r w:rsidR="00192369">
              <w:rPr>
                <w:noProof/>
                <w:webHidden/>
              </w:rPr>
              <w:tab/>
            </w:r>
            <w:r w:rsidR="00192369">
              <w:rPr>
                <w:noProof/>
                <w:webHidden/>
              </w:rPr>
              <w:fldChar w:fldCharType="begin"/>
            </w:r>
            <w:r w:rsidR="00192369">
              <w:rPr>
                <w:noProof/>
                <w:webHidden/>
              </w:rPr>
              <w:instrText xml:space="preserve"> PAGEREF _Toc59549999 \h </w:instrText>
            </w:r>
            <w:r w:rsidR="00192369">
              <w:rPr>
                <w:noProof/>
                <w:webHidden/>
              </w:rPr>
            </w:r>
            <w:r w:rsidR="00192369">
              <w:rPr>
                <w:noProof/>
                <w:webHidden/>
              </w:rPr>
              <w:fldChar w:fldCharType="separate"/>
            </w:r>
            <w:r w:rsidR="00333D16">
              <w:rPr>
                <w:noProof/>
                <w:webHidden/>
              </w:rPr>
              <w:t>22</w:t>
            </w:r>
            <w:r w:rsidR="00192369">
              <w:rPr>
                <w:noProof/>
                <w:webHidden/>
              </w:rPr>
              <w:fldChar w:fldCharType="end"/>
            </w:r>
          </w:hyperlink>
        </w:p>
        <w:p w14:paraId="0DEC7B6E" w14:textId="3342B3B0" w:rsidR="00192369" w:rsidRDefault="007A7359">
          <w:pPr>
            <w:pStyle w:val="TOC3"/>
            <w:tabs>
              <w:tab w:val="right" w:leader="dot" w:pos="9010"/>
            </w:tabs>
            <w:rPr>
              <w:rFonts w:asciiTheme="minorHAnsi" w:hAnsiTheme="minorHAnsi" w:cstheme="minorBidi"/>
              <w:i w:val="0"/>
              <w:noProof/>
              <w:szCs w:val="22"/>
              <w:lang w:val="en-AU" w:eastAsia="en-AU"/>
            </w:rPr>
          </w:pPr>
          <w:hyperlink w:anchor="_Toc59550000" w:history="1">
            <w:r w:rsidR="00192369" w:rsidRPr="0098147D">
              <w:rPr>
                <w:rStyle w:val="Hyperlink"/>
                <w:noProof/>
              </w:rPr>
              <w:t>Disability inclusion and access</w:t>
            </w:r>
            <w:r w:rsidR="00192369">
              <w:rPr>
                <w:noProof/>
                <w:webHidden/>
              </w:rPr>
              <w:tab/>
            </w:r>
            <w:r w:rsidR="00192369">
              <w:rPr>
                <w:noProof/>
                <w:webHidden/>
              </w:rPr>
              <w:fldChar w:fldCharType="begin"/>
            </w:r>
            <w:r w:rsidR="00192369">
              <w:rPr>
                <w:noProof/>
                <w:webHidden/>
              </w:rPr>
              <w:instrText xml:space="preserve"> PAGEREF _Toc59550000 \h </w:instrText>
            </w:r>
            <w:r w:rsidR="00192369">
              <w:rPr>
                <w:noProof/>
                <w:webHidden/>
              </w:rPr>
            </w:r>
            <w:r w:rsidR="00192369">
              <w:rPr>
                <w:noProof/>
                <w:webHidden/>
              </w:rPr>
              <w:fldChar w:fldCharType="separate"/>
            </w:r>
            <w:r w:rsidR="00333D16">
              <w:rPr>
                <w:noProof/>
                <w:webHidden/>
              </w:rPr>
              <w:t>23</w:t>
            </w:r>
            <w:r w:rsidR="00192369">
              <w:rPr>
                <w:noProof/>
                <w:webHidden/>
              </w:rPr>
              <w:fldChar w:fldCharType="end"/>
            </w:r>
          </w:hyperlink>
        </w:p>
        <w:p w14:paraId="4447EA47" w14:textId="51A00F6B" w:rsidR="00192369" w:rsidRDefault="007A7359">
          <w:pPr>
            <w:pStyle w:val="TOC3"/>
            <w:tabs>
              <w:tab w:val="right" w:leader="dot" w:pos="9010"/>
            </w:tabs>
            <w:rPr>
              <w:rFonts w:asciiTheme="minorHAnsi" w:hAnsiTheme="minorHAnsi" w:cstheme="minorBidi"/>
              <w:i w:val="0"/>
              <w:noProof/>
              <w:szCs w:val="22"/>
              <w:lang w:val="en-AU" w:eastAsia="en-AU"/>
            </w:rPr>
          </w:pPr>
          <w:hyperlink w:anchor="_Toc59550001" w:history="1">
            <w:r w:rsidR="00192369" w:rsidRPr="0098147D">
              <w:rPr>
                <w:rStyle w:val="Hyperlink"/>
                <w:noProof/>
              </w:rPr>
              <w:t>Caring responsibilities</w:t>
            </w:r>
            <w:r w:rsidR="00192369">
              <w:rPr>
                <w:noProof/>
                <w:webHidden/>
              </w:rPr>
              <w:tab/>
            </w:r>
            <w:r w:rsidR="00192369">
              <w:rPr>
                <w:noProof/>
                <w:webHidden/>
              </w:rPr>
              <w:fldChar w:fldCharType="begin"/>
            </w:r>
            <w:r w:rsidR="00192369">
              <w:rPr>
                <w:noProof/>
                <w:webHidden/>
              </w:rPr>
              <w:instrText xml:space="preserve"> PAGEREF _Toc59550001 \h </w:instrText>
            </w:r>
            <w:r w:rsidR="00192369">
              <w:rPr>
                <w:noProof/>
                <w:webHidden/>
              </w:rPr>
            </w:r>
            <w:r w:rsidR="00192369">
              <w:rPr>
                <w:noProof/>
                <w:webHidden/>
              </w:rPr>
              <w:fldChar w:fldCharType="separate"/>
            </w:r>
            <w:r w:rsidR="00333D16">
              <w:rPr>
                <w:noProof/>
                <w:webHidden/>
              </w:rPr>
              <w:t>24</w:t>
            </w:r>
            <w:r w:rsidR="00192369">
              <w:rPr>
                <w:noProof/>
                <w:webHidden/>
              </w:rPr>
              <w:fldChar w:fldCharType="end"/>
            </w:r>
          </w:hyperlink>
        </w:p>
        <w:p w14:paraId="15F36BEE" w14:textId="3169B35C" w:rsidR="00192369" w:rsidRDefault="007A7359">
          <w:pPr>
            <w:pStyle w:val="TOC1"/>
            <w:rPr>
              <w:rFonts w:asciiTheme="minorHAnsi" w:hAnsiTheme="minorHAnsi" w:cstheme="minorBidi"/>
              <w:bCs w:val="0"/>
              <w:szCs w:val="22"/>
              <w:lang w:val="en-AU" w:eastAsia="en-AU"/>
            </w:rPr>
          </w:pPr>
          <w:hyperlink w:anchor="_Toc59550002" w:history="1">
            <w:r w:rsidR="00192369" w:rsidRPr="0098147D">
              <w:rPr>
                <w:rStyle w:val="Hyperlink"/>
              </w:rPr>
              <w:t>Government, community services and the youth sector are accessible, appropriate and coordinated, and respond to young people’s evolving needs</w:t>
            </w:r>
            <w:r w:rsidR="00192369">
              <w:rPr>
                <w:webHidden/>
              </w:rPr>
              <w:tab/>
            </w:r>
            <w:r w:rsidR="00192369">
              <w:rPr>
                <w:webHidden/>
              </w:rPr>
              <w:fldChar w:fldCharType="begin"/>
            </w:r>
            <w:r w:rsidR="00192369">
              <w:rPr>
                <w:webHidden/>
              </w:rPr>
              <w:instrText xml:space="preserve"> PAGEREF _Toc59550002 \h </w:instrText>
            </w:r>
            <w:r w:rsidR="00192369">
              <w:rPr>
                <w:webHidden/>
              </w:rPr>
            </w:r>
            <w:r w:rsidR="00192369">
              <w:rPr>
                <w:webHidden/>
              </w:rPr>
              <w:fldChar w:fldCharType="separate"/>
            </w:r>
            <w:r w:rsidR="00333D16">
              <w:rPr>
                <w:webHidden/>
              </w:rPr>
              <w:t>26</w:t>
            </w:r>
            <w:r w:rsidR="00192369">
              <w:rPr>
                <w:webHidden/>
              </w:rPr>
              <w:fldChar w:fldCharType="end"/>
            </w:r>
          </w:hyperlink>
        </w:p>
        <w:p w14:paraId="36803D89" w14:textId="471840AC" w:rsidR="00192369" w:rsidRDefault="007A7359">
          <w:pPr>
            <w:pStyle w:val="TOC3"/>
            <w:tabs>
              <w:tab w:val="right" w:leader="dot" w:pos="9010"/>
            </w:tabs>
            <w:rPr>
              <w:rFonts w:asciiTheme="minorHAnsi" w:hAnsiTheme="minorHAnsi" w:cstheme="minorBidi"/>
              <w:i w:val="0"/>
              <w:noProof/>
              <w:szCs w:val="22"/>
              <w:lang w:val="en-AU" w:eastAsia="en-AU"/>
            </w:rPr>
          </w:pPr>
          <w:hyperlink w:anchor="_Toc59550003" w:history="1">
            <w:r w:rsidR="00192369" w:rsidRPr="0098147D">
              <w:rPr>
                <w:rStyle w:val="Hyperlink"/>
                <w:noProof/>
              </w:rPr>
              <w:t>Homelessness and housing</w:t>
            </w:r>
            <w:r w:rsidR="00192369">
              <w:rPr>
                <w:noProof/>
                <w:webHidden/>
              </w:rPr>
              <w:tab/>
            </w:r>
            <w:r w:rsidR="00192369">
              <w:rPr>
                <w:noProof/>
                <w:webHidden/>
              </w:rPr>
              <w:fldChar w:fldCharType="begin"/>
            </w:r>
            <w:r w:rsidR="00192369">
              <w:rPr>
                <w:noProof/>
                <w:webHidden/>
              </w:rPr>
              <w:instrText xml:space="preserve"> PAGEREF _Toc59550003 \h </w:instrText>
            </w:r>
            <w:r w:rsidR="00192369">
              <w:rPr>
                <w:noProof/>
                <w:webHidden/>
              </w:rPr>
            </w:r>
            <w:r w:rsidR="00192369">
              <w:rPr>
                <w:noProof/>
                <w:webHidden/>
              </w:rPr>
              <w:fldChar w:fldCharType="separate"/>
            </w:r>
            <w:r w:rsidR="00333D16">
              <w:rPr>
                <w:noProof/>
                <w:webHidden/>
              </w:rPr>
              <w:t>26</w:t>
            </w:r>
            <w:r w:rsidR="00192369">
              <w:rPr>
                <w:noProof/>
                <w:webHidden/>
              </w:rPr>
              <w:fldChar w:fldCharType="end"/>
            </w:r>
          </w:hyperlink>
        </w:p>
        <w:p w14:paraId="70C593D2" w14:textId="2BE3F092" w:rsidR="00192369" w:rsidRDefault="007A7359">
          <w:pPr>
            <w:pStyle w:val="TOC3"/>
            <w:tabs>
              <w:tab w:val="right" w:leader="dot" w:pos="9010"/>
            </w:tabs>
            <w:rPr>
              <w:rFonts w:asciiTheme="minorHAnsi" w:hAnsiTheme="minorHAnsi" w:cstheme="minorBidi"/>
              <w:i w:val="0"/>
              <w:noProof/>
              <w:szCs w:val="22"/>
              <w:lang w:val="en-AU" w:eastAsia="en-AU"/>
            </w:rPr>
          </w:pPr>
          <w:hyperlink w:anchor="_Toc59550004" w:history="1">
            <w:r w:rsidR="00192369" w:rsidRPr="0098147D">
              <w:rPr>
                <w:rStyle w:val="Hyperlink"/>
                <w:noProof/>
              </w:rPr>
              <w:t>Child protection and out-of-home care</w:t>
            </w:r>
            <w:r w:rsidR="00192369">
              <w:rPr>
                <w:noProof/>
                <w:webHidden/>
              </w:rPr>
              <w:tab/>
            </w:r>
            <w:r w:rsidR="00192369">
              <w:rPr>
                <w:noProof/>
                <w:webHidden/>
              </w:rPr>
              <w:fldChar w:fldCharType="begin"/>
            </w:r>
            <w:r w:rsidR="00192369">
              <w:rPr>
                <w:noProof/>
                <w:webHidden/>
              </w:rPr>
              <w:instrText xml:space="preserve"> PAGEREF _Toc59550004 \h </w:instrText>
            </w:r>
            <w:r w:rsidR="00192369">
              <w:rPr>
                <w:noProof/>
                <w:webHidden/>
              </w:rPr>
            </w:r>
            <w:r w:rsidR="00192369">
              <w:rPr>
                <w:noProof/>
                <w:webHidden/>
              </w:rPr>
              <w:fldChar w:fldCharType="separate"/>
            </w:r>
            <w:r w:rsidR="00333D16">
              <w:rPr>
                <w:noProof/>
                <w:webHidden/>
              </w:rPr>
              <w:t>27</w:t>
            </w:r>
            <w:r w:rsidR="00192369">
              <w:rPr>
                <w:noProof/>
                <w:webHidden/>
              </w:rPr>
              <w:fldChar w:fldCharType="end"/>
            </w:r>
          </w:hyperlink>
        </w:p>
        <w:p w14:paraId="0561A710" w14:textId="66C4E46F" w:rsidR="000E12EE" w:rsidRDefault="000E12EE">
          <w:r>
            <w:rPr>
              <w:b/>
              <w:bCs/>
              <w:noProof/>
            </w:rPr>
            <w:fldChar w:fldCharType="end"/>
          </w:r>
        </w:p>
      </w:sdtContent>
    </w:sdt>
    <w:p w14:paraId="1B98A719" w14:textId="77777777" w:rsidR="00145176" w:rsidRPr="001E37ED" w:rsidRDefault="00145176" w:rsidP="00145176">
      <w:pPr>
        <w:pStyle w:val="Subtitlecover"/>
      </w:pPr>
      <w:r>
        <w:tab/>
      </w:r>
      <w:r>
        <w:br w:type="page"/>
      </w:r>
    </w:p>
    <w:p w14:paraId="4A4F2CC5" w14:textId="47CAC5B4" w:rsidR="00145176" w:rsidRPr="003353FE" w:rsidRDefault="006379A3" w:rsidP="000E12EE">
      <w:pPr>
        <w:pStyle w:val="Heading1"/>
      </w:pPr>
      <w:bookmarkStart w:id="1" w:name="_Toc59549984"/>
      <w:r>
        <w:lastRenderedPageBreak/>
        <w:t>Introduction</w:t>
      </w:r>
      <w:bookmarkEnd w:id="1"/>
    </w:p>
    <w:p w14:paraId="5881368D" w14:textId="092B996E" w:rsidR="00034311" w:rsidRDefault="00145176" w:rsidP="0E883E0E">
      <w:r>
        <w:t xml:space="preserve">Young people </w:t>
      </w:r>
      <w:r w:rsidR="3B29EECB">
        <w:t xml:space="preserve">know </w:t>
      </w:r>
      <w:r w:rsidR="008040FF">
        <w:t>what they need to feel healthy</w:t>
      </w:r>
      <w:r w:rsidR="00AC3702">
        <w:t>,</w:t>
      </w:r>
      <w:r w:rsidR="008040FF">
        <w:t xml:space="preserve"> safe and</w:t>
      </w:r>
      <w:r>
        <w:t xml:space="preserve"> </w:t>
      </w:r>
      <w:r w:rsidR="008040FF">
        <w:t>empowered</w:t>
      </w:r>
      <w:r>
        <w:t xml:space="preserve">. </w:t>
      </w:r>
      <w:r w:rsidR="00CC498D">
        <w:t>This submission does not seek to articulate the key issues</w:t>
      </w:r>
      <w:r w:rsidR="28FE8FE3">
        <w:t xml:space="preserve">, </w:t>
      </w:r>
      <w:r w:rsidR="00CC498D">
        <w:t xml:space="preserve">barriers </w:t>
      </w:r>
      <w:r w:rsidR="1334584E">
        <w:t xml:space="preserve">and solutions </w:t>
      </w:r>
      <w:r w:rsidR="00CC498D">
        <w:t>for young people</w:t>
      </w:r>
      <w:r w:rsidR="0A5F4218">
        <w:t>.  Y</w:t>
      </w:r>
      <w:r w:rsidR="483C14C5" w:rsidRPr="35E7C1BD">
        <w:rPr>
          <w:rFonts w:eastAsia="Arial"/>
          <w:szCs w:val="22"/>
        </w:rPr>
        <w:t xml:space="preserve">oung people </w:t>
      </w:r>
      <w:r w:rsidR="25EB5666" w:rsidRPr="35E7C1BD">
        <w:rPr>
          <w:rFonts w:eastAsia="Arial"/>
          <w:szCs w:val="22"/>
        </w:rPr>
        <w:t xml:space="preserve">are </w:t>
      </w:r>
      <w:r w:rsidR="00C4CEF8" w:rsidRPr="35E7C1BD">
        <w:rPr>
          <w:rFonts w:eastAsia="Arial"/>
          <w:szCs w:val="22"/>
        </w:rPr>
        <w:t xml:space="preserve">well-placed to </w:t>
      </w:r>
      <w:r w:rsidR="00CC498D">
        <w:t>identify these challenges themselves</w:t>
      </w:r>
      <w:r w:rsidR="3222328C">
        <w:t xml:space="preserve"> and are already doing so through the engagement process</w:t>
      </w:r>
      <w:r w:rsidR="58585267">
        <w:t xml:space="preserve"> for the Victorian Youth Strategy</w:t>
      </w:r>
      <w:r w:rsidR="25B28A97">
        <w:t xml:space="preserve">.  </w:t>
      </w:r>
    </w:p>
    <w:p w14:paraId="48B0A12A" w14:textId="4DCE5202" w:rsidR="00034311" w:rsidRDefault="5092A81C" w:rsidP="0E883E0E">
      <w:r>
        <w:t xml:space="preserve">Instead, the purpose of </w:t>
      </w:r>
      <w:r w:rsidR="25B28A97">
        <w:t xml:space="preserve">this submission </w:t>
      </w:r>
      <w:r w:rsidR="5ECE376F">
        <w:t xml:space="preserve">is to sit underneath </w:t>
      </w:r>
      <w:r w:rsidR="00CC498D">
        <w:t xml:space="preserve">the voices </w:t>
      </w:r>
      <w:r w:rsidR="00034311">
        <w:t xml:space="preserve">and experiences </w:t>
      </w:r>
      <w:r w:rsidR="00CC498D">
        <w:t>of young people</w:t>
      </w:r>
      <w:r w:rsidR="3AC6BF26">
        <w:t xml:space="preserve"> and </w:t>
      </w:r>
      <w:r w:rsidR="577EA7B1">
        <w:t xml:space="preserve">describe </w:t>
      </w:r>
      <w:r w:rsidR="39874FE7">
        <w:t xml:space="preserve">how community services organisations can </w:t>
      </w:r>
      <w:r w:rsidR="4EDEDD74">
        <w:t xml:space="preserve">help </w:t>
      </w:r>
      <w:r w:rsidR="00CC498D">
        <w:t xml:space="preserve">to create an inclusive, accessible and equitable </w:t>
      </w:r>
      <w:r w:rsidR="00034311">
        <w:t>Victoria</w:t>
      </w:r>
      <w:r w:rsidR="2A85FBBA">
        <w:t xml:space="preserve"> for young people</w:t>
      </w:r>
      <w:r w:rsidR="403210CF">
        <w:t xml:space="preserve"> (i.e.</w:t>
      </w:r>
      <w:r w:rsidR="0F925859">
        <w:t xml:space="preserve"> this submission </w:t>
      </w:r>
      <w:r w:rsidR="403210CF">
        <w:t xml:space="preserve">essentially responds to discussion question 4 of the </w:t>
      </w:r>
      <w:r w:rsidR="4BBBDE52" w:rsidRPr="00FC1D54">
        <w:rPr>
          <w:i/>
          <w:iCs/>
        </w:rPr>
        <w:t>Victorian Youth Strategy Discussion P</w:t>
      </w:r>
      <w:r w:rsidR="403210CF" w:rsidRPr="00FC1D54">
        <w:rPr>
          <w:i/>
          <w:iCs/>
        </w:rPr>
        <w:t>aper</w:t>
      </w:r>
      <w:r w:rsidR="403210CF">
        <w:t>).</w:t>
      </w:r>
    </w:p>
    <w:p w14:paraId="3D6750AC" w14:textId="00BB652A" w:rsidR="7693835A" w:rsidRDefault="7693835A" w:rsidP="7693835A">
      <w:r>
        <w:t xml:space="preserve">In particular, as the peak body for community </w:t>
      </w:r>
      <w:r w:rsidR="48D217A6">
        <w:t>services</w:t>
      </w:r>
      <w:r>
        <w:t xml:space="preserve">, VCOSS’s submission </w:t>
      </w:r>
      <w:r w:rsidR="5416DCAD">
        <w:t xml:space="preserve">highlights the opportunity to dismantle </w:t>
      </w:r>
      <w:r w:rsidR="5F8BDF10" w:rsidRPr="79CBA6B8">
        <w:rPr>
          <w:i/>
          <w:iCs/>
        </w:rPr>
        <w:t xml:space="preserve">systemic </w:t>
      </w:r>
      <w:r>
        <w:t xml:space="preserve">barriers that </w:t>
      </w:r>
      <w:r w:rsidR="021D1641">
        <w:t xml:space="preserve">constrain </w:t>
      </w:r>
      <w:r w:rsidR="0894D6E9">
        <w:t xml:space="preserve">the community sector </w:t>
      </w:r>
      <w:r>
        <w:t>from working optimally with</w:t>
      </w:r>
      <w:r w:rsidR="558EDA4F">
        <w:t>,</w:t>
      </w:r>
      <w:r>
        <w:t xml:space="preserve"> and for</w:t>
      </w:r>
      <w:r w:rsidR="3796DC4B">
        <w:t>,</w:t>
      </w:r>
      <w:r>
        <w:t xml:space="preserve"> young people to achieve </w:t>
      </w:r>
      <w:r w:rsidR="592F7FAF">
        <w:t xml:space="preserve">the </w:t>
      </w:r>
      <w:r w:rsidR="682076D8">
        <w:t xml:space="preserve">priority </w:t>
      </w:r>
      <w:r>
        <w:t xml:space="preserve">outcomes </w:t>
      </w:r>
      <w:r w:rsidR="26766178">
        <w:t xml:space="preserve">identified </w:t>
      </w:r>
      <w:r w:rsidR="0DC829C4">
        <w:t>i</w:t>
      </w:r>
      <w:r>
        <w:t xml:space="preserve">n the </w:t>
      </w:r>
      <w:r w:rsidRPr="00FC1D54">
        <w:rPr>
          <w:i/>
          <w:iCs/>
        </w:rPr>
        <w:t>Victorian Youth Strategy Discussion Paper</w:t>
      </w:r>
      <w:r w:rsidR="2F528C73">
        <w:t xml:space="preserve">. </w:t>
      </w:r>
    </w:p>
    <w:p w14:paraId="1AB6F25E" w14:textId="54EFC171" w:rsidR="7E55EB49" w:rsidRDefault="6790DB40" w:rsidP="614CEDAE">
      <w:r>
        <w:t xml:space="preserve">Many </w:t>
      </w:r>
      <w:r w:rsidR="043C9519">
        <w:t xml:space="preserve">of </w:t>
      </w:r>
      <w:r w:rsidR="30E93080">
        <w:t>the issues raised in this submission are not new.  H</w:t>
      </w:r>
      <w:r w:rsidR="469B0F01">
        <w:t xml:space="preserve">owever, they </w:t>
      </w:r>
      <w:r>
        <w:t xml:space="preserve">have been brought into sharp relief by COVID-19.  </w:t>
      </w:r>
    </w:p>
    <w:p w14:paraId="35385977" w14:textId="0DAB55D7" w:rsidR="7E55EB49" w:rsidRDefault="14ABE98E" w:rsidP="614CEDAE">
      <w:r>
        <w:t xml:space="preserve">One of these is an increased understanding of the important role that youth workers play in specialist and general settings. </w:t>
      </w:r>
      <w:r w:rsidR="7A36EB87">
        <w:t xml:space="preserve"> The</w:t>
      </w:r>
      <w:r w:rsidR="7AD3BB34">
        <w:t xml:space="preserve">re has long been a need for </w:t>
      </w:r>
      <w:r w:rsidR="7A36EB87">
        <w:t xml:space="preserve">government to ramp up its investment in youth </w:t>
      </w:r>
      <w:r w:rsidR="3653F0E4">
        <w:t>work</w:t>
      </w:r>
      <w:r w:rsidR="1D7D9BCC">
        <w:t xml:space="preserve"> to make good on reform agendas in family violence, youth justice and other areas of social services reform</w:t>
      </w:r>
      <w:r w:rsidR="3653F0E4">
        <w:t>. T</w:t>
      </w:r>
      <w:r w:rsidR="6FA8AB66">
        <w:t xml:space="preserve">his </w:t>
      </w:r>
      <w:r w:rsidR="6E923FB1">
        <w:t>has become m</w:t>
      </w:r>
      <w:r w:rsidR="6FA8AB66">
        <w:t>ore crucial in the context of COVID-19</w:t>
      </w:r>
      <w:r w:rsidR="11FD3314">
        <w:t>'s</w:t>
      </w:r>
      <w:r w:rsidR="6FA8AB66">
        <w:t xml:space="preserve"> impacts </w:t>
      </w:r>
      <w:r w:rsidR="65647B45">
        <w:t xml:space="preserve">on young people </w:t>
      </w:r>
      <w:r w:rsidR="6FA8AB66">
        <w:t xml:space="preserve">and </w:t>
      </w:r>
      <w:r w:rsidR="344090F7">
        <w:t>social recovery.</w:t>
      </w:r>
    </w:p>
    <w:p w14:paraId="3AF9F0E4" w14:textId="37D03C36" w:rsidR="7E55EB49" w:rsidRDefault="7A36EB87" w:rsidP="614CEDAE">
      <w:r>
        <w:t xml:space="preserve">Another </w:t>
      </w:r>
      <w:r w:rsidR="5E5BB4D6">
        <w:t xml:space="preserve">pre-existing issue, heightened by COVID-19, </w:t>
      </w:r>
      <w:r>
        <w:t>i</w:t>
      </w:r>
      <w:r w:rsidR="6790DB40">
        <w:t>s the n</w:t>
      </w:r>
      <w:r w:rsidR="78C93F5C">
        <w:t xml:space="preserve">eed for a sustainably resourced community sector.  </w:t>
      </w:r>
    </w:p>
    <w:p w14:paraId="515F2ED0" w14:textId="6C119949" w:rsidR="7E55EB49" w:rsidRDefault="7E55EB49" w:rsidP="614CEDAE">
      <w:r>
        <w:t xml:space="preserve">Young people look to community services to keep them safe from neglect, violence and abuse.  To provide non-stigmatised </w:t>
      </w:r>
      <w:r w:rsidR="5E5D6F11">
        <w:t xml:space="preserve">information, advice, support and connection/referral </w:t>
      </w:r>
      <w:r>
        <w:t xml:space="preserve">when they are concerned about their mental health or alcohol or other drug use.  To help them </w:t>
      </w:r>
      <w:r w:rsidR="32F4B420">
        <w:t xml:space="preserve">get </w:t>
      </w:r>
      <w:r w:rsidR="05E05B87">
        <w:t xml:space="preserve">housing </w:t>
      </w:r>
      <w:r w:rsidR="32F4B420">
        <w:t xml:space="preserve">and </w:t>
      </w:r>
      <w:r w:rsidR="505F72B4">
        <w:t xml:space="preserve">sustain </w:t>
      </w:r>
      <w:r w:rsidR="7C699D27">
        <w:t>it</w:t>
      </w:r>
      <w:r>
        <w:t>.  To provide a pathway back into education</w:t>
      </w:r>
      <w:r w:rsidR="0A7A0F58">
        <w:t>.  T</w:t>
      </w:r>
      <w:r w:rsidR="751E7EED">
        <w:t xml:space="preserve">o </w:t>
      </w:r>
      <w:r w:rsidR="46FF835E">
        <w:t xml:space="preserve">help them dream big and </w:t>
      </w:r>
      <w:r>
        <w:t xml:space="preserve">blaze a new trail into vocational training or employment.  </w:t>
      </w:r>
      <w:r w:rsidR="5B285250">
        <w:t>And much, much more.</w:t>
      </w:r>
    </w:p>
    <w:p w14:paraId="058A6B35" w14:textId="3089A3D4" w:rsidR="6464AC9B" w:rsidRDefault="6464AC9B" w:rsidP="0E883E0E">
      <w:r>
        <w:t xml:space="preserve">The need for these supports – already at significant levels pre-pandemic </w:t>
      </w:r>
      <w:r w:rsidR="67D25141">
        <w:t xml:space="preserve">– </w:t>
      </w:r>
      <w:r>
        <w:t xml:space="preserve">has been exacerbated </w:t>
      </w:r>
      <w:r w:rsidR="4C949855">
        <w:t xml:space="preserve">by COVID-19.  </w:t>
      </w:r>
    </w:p>
    <w:p w14:paraId="3C521686" w14:textId="3813A470" w:rsidR="5D6CD6EB" w:rsidRDefault="5D6CD6EB" w:rsidP="35E7C1BD">
      <w:pPr>
        <w:rPr>
          <w:rFonts w:eastAsia="Arial"/>
        </w:rPr>
      </w:pPr>
      <w:r>
        <w:lastRenderedPageBreak/>
        <w:t xml:space="preserve">In order to </w:t>
      </w:r>
      <w:r w:rsidR="5137185F">
        <w:t xml:space="preserve">respond to increased demand and ensure </w:t>
      </w:r>
      <w:r w:rsidR="009BD174">
        <w:t>timely, holistic and comprehensive responses to young people</w:t>
      </w:r>
      <w:r w:rsidR="716073A4">
        <w:t xml:space="preserve">, </w:t>
      </w:r>
      <w:r w:rsidR="2368EAA7">
        <w:t xml:space="preserve">and deliver on the promise of a new whole-of-government, multi-sector Victorian Youth Strategy, </w:t>
      </w:r>
      <w:r w:rsidR="5B736F96">
        <w:t xml:space="preserve">it will be important </w:t>
      </w:r>
      <w:r w:rsidR="24467BFB">
        <w:t xml:space="preserve">for young people that government acts </w:t>
      </w:r>
      <w:r w:rsidR="5B736F96">
        <w:t xml:space="preserve">on </w:t>
      </w:r>
      <w:r w:rsidR="716073A4">
        <w:t xml:space="preserve">a range </w:t>
      </w:r>
      <w:r w:rsidR="5494F67B">
        <w:t>of long-standi</w:t>
      </w:r>
      <w:r w:rsidR="5494F67B" w:rsidRPr="79CBA6B8">
        <w:rPr>
          <w:rFonts w:eastAsia="Arial"/>
        </w:rPr>
        <w:t>ng systemic issues</w:t>
      </w:r>
      <w:r w:rsidR="3259E1D0" w:rsidRPr="79CBA6B8">
        <w:rPr>
          <w:rFonts w:eastAsia="Arial"/>
        </w:rPr>
        <w:t xml:space="preserve"> in the community services sector</w:t>
      </w:r>
      <w:r w:rsidR="745E0808" w:rsidRPr="79CBA6B8">
        <w:rPr>
          <w:rFonts w:eastAsia="Arial"/>
        </w:rPr>
        <w:t>.  These include</w:t>
      </w:r>
      <w:r w:rsidR="6E153DED" w:rsidRPr="79CBA6B8">
        <w:rPr>
          <w:rFonts w:eastAsia="Arial"/>
        </w:rPr>
        <w:t>:</w:t>
      </w:r>
    </w:p>
    <w:p w14:paraId="0A0F4E11" w14:textId="50D28051" w:rsidR="5D6CD6EB" w:rsidRDefault="6E153DED" w:rsidP="00626549">
      <w:pPr>
        <w:pStyle w:val="ListParagraph"/>
        <w:numPr>
          <w:ilvl w:val="0"/>
          <w:numId w:val="4"/>
        </w:numPr>
        <w:spacing w:line="312" w:lineRule="auto"/>
        <w:ind w:left="714" w:hanging="357"/>
        <w:rPr>
          <w:rFonts w:ascii="Arial" w:eastAsia="Arial" w:hAnsi="Arial" w:cs="Arial"/>
        </w:rPr>
      </w:pPr>
      <w:r w:rsidRPr="35E7C1BD">
        <w:rPr>
          <w:rFonts w:ascii="Arial" w:eastAsia="Arial" w:hAnsi="Arial" w:cs="Arial"/>
        </w:rPr>
        <w:t>M</w:t>
      </w:r>
      <w:r w:rsidR="6C783A8C" w:rsidRPr="35E7C1BD">
        <w:rPr>
          <w:rFonts w:ascii="Arial" w:eastAsia="Arial" w:hAnsi="Arial" w:cs="Arial"/>
        </w:rPr>
        <w:t xml:space="preserve">oving from short-term to </w:t>
      </w:r>
      <w:r w:rsidR="5494F67B" w:rsidRPr="35E7C1BD">
        <w:rPr>
          <w:rFonts w:ascii="Arial" w:eastAsia="Arial" w:hAnsi="Arial" w:cs="Arial"/>
        </w:rPr>
        <w:t>long-term contracts</w:t>
      </w:r>
      <w:r w:rsidR="1E1A2857" w:rsidRPr="35E7C1BD">
        <w:rPr>
          <w:rFonts w:ascii="Arial" w:eastAsia="Arial" w:hAnsi="Arial" w:cs="Arial"/>
        </w:rPr>
        <w:t xml:space="preserve"> so that there is continuity of essential support for young people (including continuity of workers)</w:t>
      </w:r>
    </w:p>
    <w:p w14:paraId="3691752C" w14:textId="77777777" w:rsidR="00D17618" w:rsidRDefault="00D17618" w:rsidP="00D17618">
      <w:pPr>
        <w:pStyle w:val="ListParagraph"/>
        <w:rPr>
          <w:rFonts w:ascii="Arial" w:eastAsia="Arial" w:hAnsi="Arial" w:cs="Arial"/>
        </w:rPr>
      </w:pPr>
    </w:p>
    <w:p w14:paraId="36BFD7A7" w14:textId="5B926F12" w:rsidR="5D6CD6EB" w:rsidRDefault="3190BDD9" w:rsidP="00626549">
      <w:pPr>
        <w:pStyle w:val="ListParagraph"/>
        <w:numPr>
          <w:ilvl w:val="0"/>
          <w:numId w:val="4"/>
        </w:numPr>
        <w:spacing w:line="312" w:lineRule="auto"/>
        <w:ind w:left="714" w:hanging="357"/>
        <w:rPr>
          <w:rFonts w:ascii="Arial" w:eastAsia="Arial" w:hAnsi="Arial" w:cs="Arial"/>
        </w:rPr>
      </w:pPr>
      <w:r w:rsidRPr="79CBA6B8">
        <w:rPr>
          <w:rFonts w:ascii="Arial" w:eastAsia="Arial" w:hAnsi="Arial" w:cs="Arial"/>
        </w:rPr>
        <w:t>I</w:t>
      </w:r>
      <w:r w:rsidR="36806722" w:rsidRPr="79CBA6B8">
        <w:rPr>
          <w:rFonts w:ascii="Arial" w:eastAsia="Arial" w:hAnsi="Arial" w:cs="Arial"/>
        </w:rPr>
        <w:t>ntroducing a fair</w:t>
      </w:r>
      <w:r w:rsidR="427D8DFE" w:rsidRPr="79CBA6B8">
        <w:rPr>
          <w:rFonts w:ascii="Arial" w:eastAsia="Arial" w:hAnsi="Arial" w:cs="Arial"/>
        </w:rPr>
        <w:t>er</w:t>
      </w:r>
      <w:r w:rsidR="36806722" w:rsidRPr="79CBA6B8">
        <w:rPr>
          <w:rFonts w:ascii="Arial" w:eastAsia="Arial" w:hAnsi="Arial" w:cs="Arial"/>
        </w:rPr>
        <w:t xml:space="preserve"> rate of funding indexation to ensure services can cover the full cost of delivering </w:t>
      </w:r>
      <w:r w:rsidR="25E9FE96" w:rsidRPr="79CBA6B8">
        <w:rPr>
          <w:rFonts w:ascii="Arial" w:eastAsia="Arial" w:hAnsi="Arial" w:cs="Arial"/>
        </w:rPr>
        <w:t>support</w:t>
      </w:r>
      <w:r w:rsidR="1863C978" w:rsidRPr="79CBA6B8">
        <w:rPr>
          <w:rFonts w:ascii="Arial" w:eastAsia="Arial" w:hAnsi="Arial" w:cs="Arial"/>
        </w:rPr>
        <w:t xml:space="preserve"> and avoid </w:t>
      </w:r>
      <w:r w:rsidR="781DFBFE" w:rsidRPr="79CBA6B8">
        <w:rPr>
          <w:rFonts w:ascii="Arial" w:eastAsia="Arial" w:hAnsi="Arial" w:cs="Arial"/>
        </w:rPr>
        <w:t xml:space="preserve">young </w:t>
      </w:r>
      <w:r w:rsidR="1863C978" w:rsidRPr="79CBA6B8">
        <w:rPr>
          <w:rFonts w:ascii="Arial" w:eastAsia="Arial" w:hAnsi="Arial" w:cs="Arial"/>
        </w:rPr>
        <w:t xml:space="preserve">people being put on waiting lists or being </w:t>
      </w:r>
      <w:r w:rsidR="78A22E20" w:rsidRPr="79CBA6B8">
        <w:rPr>
          <w:rFonts w:ascii="Arial" w:eastAsia="Arial" w:hAnsi="Arial" w:cs="Arial"/>
        </w:rPr>
        <w:t>turned away</w:t>
      </w:r>
    </w:p>
    <w:p w14:paraId="1BBBF808" w14:textId="77777777" w:rsidR="00D17618" w:rsidRDefault="00D17618" w:rsidP="00D17618">
      <w:pPr>
        <w:pStyle w:val="ListParagraph"/>
        <w:rPr>
          <w:rFonts w:ascii="Arial" w:eastAsia="Arial" w:hAnsi="Arial" w:cs="Arial"/>
        </w:rPr>
      </w:pPr>
    </w:p>
    <w:p w14:paraId="79BDB2F5" w14:textId="19533FC0" w:rsidR="5D6CD6EB" w:rsidRDefault="4B31C26E" w:rsidP="00626549">
      <w:pPr>
        <w:pStyle w:val="ListParagraph"/>
        <w:numPr>
          <w:ilvl w:val="0"/>
          <w:numId w:val="4"/>
        </w:numPr>
        <w:spacing w:line="312" w:lineRule="auto"/>
        <w:ind w:left="714" w:hanging="357"/>
        <w:rPr>
          <w:rFonts w:ascii="Arial" w:eastAsia="Arial" w:hAnsi="Arial" w:cs="Arial"/>
        </w:rPr>
      </w:pPr>
      <w:r w:rsidRPr="79CBA6B8">
        <w:rPr>
          <w:rFonts w:ascii="Arial" w:eastAsia="Arial" w:hAnsi="Arial" w:cs="Arial"/>
        </w:rPr>
        <w:t>P</w:t>
      </w:r>
      <w:r w:rsidR="6AE898E1" w:rsidRPr="79CBA6B8">
        <w:rPr>
          <w:rFonts w:ascii="Arial" w:eastAsia="Arial" w:hAnsi="Arial" w:cs="Arial"/>
        </w:rPr>
        <w:t xml:space="preserve">roviding </w:t>
      </w:r>
      <w:r w:rsidR="039302EB" w:rsidRPr="79CBA6B8">
        <w:rPr>
          <w:rFonts w:ascii="Arial" w:eastAsia="Arial" w:hAnsi="Arial" w:cs="Arial"/>
        </w:rPr>
        <w:t>resourc</w:t>
      </w:r>
      <w:r w:rsidR="6695D64A" w:rsidRPr="79CBA6B8">
        <w:rPr>
          <w:rFonts w:ascii="Arial" w:eastAsia="Arial" w:hAnsi="Arial" w:cs="Arial"/>
        </w:rPr>
        <w:t xml:space="preserve">es that assist frontline community services </w:t>
      </w:r>
      <w:r w:rsidR="039302EB" w:rsidRPr="79CBA6B8">
        <w:rPr>
          <w:rFonts w:ascii="Arial" w:eastAsia="Arial" w:hAnsi="Arial" w:cs="Arial"/>
        </w:rPr>
        <w:t>to</w:t>
      </w:r>
      <w:r w:rsidR="53499E61" w:rsidRPr="79CBA6B8">
        <w:rPr>
          <w:rFonts w:ascii="Arial" w:eastAsia="Arial" w:hAnsi="Arial" w:cs="Arial"/>
        </w:rPr>
        <w:t xml:space="preserve"> </w:t>
      </w:r>
      <w:r w:rsidR="039302EB" w:rsidRPr="79CBA6B8">
        <w:rPr>
          <w:rFonts w:ascii="Arial" w:eastAsia="Arial" w:hAnsi="Arial" w:cs="Arial"/>
        </w:rPr>
        <w:t>meet the cost of implementing government reforms</w:t>
      </w:r>
    </w:p>
    <w:p w14:paraId="29C15C14" w14:textId="77777777" w:rsidR="00D17618" w:rsidRDefault="00D17618" w:rsidP="00D17618">
      <w:pPr>
        <w:pStyle w:val="ListParagraph"/>
        <w:rPr>
          <w:rFonts w:ascii="Arial" w:eastAsia="Arial" w:hAnsi="Arial" w:cs="Arial"/>
        </w:rPr>
      </w:pPr>
    </w:p>
    <w:p w14:paraId="14BD1E90" w14:textId="6EAFEE58" w:rsidR="4B759C2A" w:rsidRDefault="5D97B6B3" w:rsidP="00626549">
      <w:pPr>
        <w:pStyle w:val="ListParagraph"/>
        <w:numPr>
          <w:ilvl w:val="0"/>
          <w:numId w:val="4"/>
        </w:numPr>
        <w:spacing w:line="312" w:lineRule="auto"/>
        <w:ind w:left="714" w:hanging="357"/>
        <w:rPr>
          <w:rFonts w:ascii="Arial" w:eastAsia="Arial" w:hAnsi="Arial" w:cs="Arial"/>
        </w:rPr>
      </w:pPr>
      <w:r w:rsidRPr="79CBA6B8">
        <w:rPr>
          <w:rFonts w:ascii="Arial" w:eastAsia="Arial" w:hAnsi="Arial" w:cs="Arial"/>
        </w:rPr>
        <w:t xml:space="preserve">Strengthening investment in prevention and early intervention programs across a range of service areas, so that young people can access </w:t>
      </w:r>
      <w:r w:rsidR="69EE5115" w:rsidRPr="79CBA6B8">
        <w:rPr>
          <w:rFonts w:ascii="Arial" w:eastAsia="Arial" w:hAnsi="Arial" w:cs="Arial"/>
        </w:rPr>
        <w:t>early help be</w:t>
      </w:r>
      <w:r w:rsidRPr="79CBA6B8">
        <w:rPr>
          <w:rFonts w:ascii="Arial" w:eastAsia="Arial" w:hAnsi="Arial" w:cs="Arial"/>
        </w:rPr>
        <w:t>fore an issue tips into crisis</w:t>
      </w:r>
    </w:p>
    <w:p w14:paraId="6E57947C" w14:textId="77777777" w:rsidR="00D17618" w:rsidRDefault="00D17618" w:rsidP="00D17618">
      <w:pPr>
        <w:pStyle w:val="ListParagraph"/>
        <w:rPr>
          <w:rFonts w:ascii="Arial" w:eastAsia="Arial" w:hAnsi="Arial" w:cs="Arial"/>
        </w:rPr>
      </w:pPr>
    </w:p>
    <w:p w14:paraId="649B5154" w14:textId="3B950362" w:rsidR="4B759C2A" w:rsidRDefault="37DEC982" w:rsidP="00626549">
      <w:pPr>
        <w:pStyle w:val="ListParagraph"/>
        <w:numPr>
          <w:ilvl w:val="0"/>
          <w:numId w:val="4"/>
        </w:numPr>
        <w:spacing w:line="312" w:lineRule="auto"/>
        <w:ind w:left="714" w:hanging="357"/>
        <w:rPr>
          <w:rFonts w:ascii="Arial" w:eastAsia="Arial" w:hAnsi="Arial" w:cs="Arial"/>
        </w:rPr>
      </w:pPr>
      <w:r w:rsidRPr="79CBA6B8">
        <w:rPr>
          <w:rFonts w:ascii="Arial" w:eastAsia="Arial" w:hAnsi="Arial" w:cs="Arial"/>
        </w:rPr>
        <w:t>Investment to grow and skill the community services workforce.</w:t>
      </w:r>
    </w:p>
    <w:p w14:paraId="7C1FBD54" w14:textId="1EE4750D" w:rsidR="4B759C2A" w:rsidRDefault="690266AF" w:rsidP="35E7C1BD">
      <w:r w:rsidRPr="79CBA6B8">
        <w:rPr>
          <w:rFonts w:eastAsia="Arial"/>
        </w:rPr>
        <w:t xml:space="preserve">As </w:t>
      </w:r>
      <w:r w:rsidR="230042EE" w:rsidRPr="79CBA6B8">
        <w:rPr>
          <w:rFonts w:eastAsia="Arial"/>
        </w:rPr>
        <w:t xml:space="preserve">we’ve already </w:t>
      </w:r>
      <w:r w:rsidRPr="79CBA6B8">
        <w:rPr>
          <w:rFonts w:eastAsia="Arial"/>
        </w:rPr>
        <w:t>stated, the community sector has long advocated for increased investment in specialist and generalist youth work – in part,</w:t>
      </w:r>
      <w:r w:rsidR="6320026D" w:rsidRPr="79CBA6B8">
        <w:rPr>
          <w:rFonts w:eastAsia="Arial"/>
        </w:rPr>
        <w:t xml:space="preserve"> because </w:t>
      </w:r>
      <w:r w:rsidR="6063CBD7" w:rsidRPr="79CBA6B8">
        <w:rPr>
          <w:rFonts w:eastAsia="Arial"/>
        </w:rPr>
        <w:t xml:space="preserve">we understand how </w:t>
      </w:r>
      <w:r w:rsidR="6320026D" w:rsidRPr="79CBA6B8">
        <w:rPr>
          <w:rFonts w:eastAsia="Arial"/>
        </w:rPr>
        <w:t xml:space="preserve">youth workers can contribute significant value to the implementation of social services reform on the ground.  </w:t>
      </w:r>
      <w:r w:rsidR="3C9010C4" w:rsidRPr="79CBA6B8">
        <w:rPr>
          <w:rFonts w:eastAsia="Arial"/>
        </w:rPr>
        <w:t>In this context and, also, g</w:t>
      </w:r>
      <w:r w:rsidR="4B759C2A" w:rsidRPr="79CBA6B8">
        <w:rPr>
          <w:rFonts w:eastAsia="Arial"/>
        </w:rPr>
        <w:t xml:space="preserve">iven </w:t>
      </w:r>
      <w:r w:rsidR="43900DF8" w:rsidRPr="79CBA6B8">
        <w:rPr>
          <w:rFonts w:eastAsia="Arial"/>
        </w:rPr>
        <w:t xml:space="preserve">that </w:t>
      </w:r>
      <w:r w:rsidR="4B759C2A" w:rsidRPr="79CBA6B8">
        <w:rPr>
          <w:rFonts w:eastAsia="Arial"/>
        </w:rPr>
        <w:t xml:space="preserve">the </w:t>
      </w:r>
      <w:r w:rsidR="00170AAB" w:rsidRPr="79CBA6B8">
        <w:rPr>
          <w:rFonts w:eastAsia="Arial"/>
        </w:rPr>
        <w:t xml:space="preserve">new Victorian Youth </w:t>
      </w:r>
      <w:r w:rsidR="4B759C2A" w:rsidRPr="79CBA6B8">
        <w:rPr>
          <w:rFonts w:eastAsia="Arial"/>
        </w:rPr>
        <w:t>Strategy</w:t>
      </w:r>
      <w:r w:rsidR="507612E2" w:rsidRPr="79CBA6B8">
        <w:rPr>
          <w:rFonts w:eastAsia="Arial"/>
        </w:rPr>
        <w:t xml:space="preserve"> is inte</w:t>
      </w:r>
      <w:r w:rsidR="72169B15" w:rsidRPr="79CBA6B8">
        <w:rPr>
          <w:rFonts w:eastAsia="Arial"/>
        </w:rPr>
        <w:t>n</w:t>
      </w:r>
      <w:r w:rsidR="507612E2" w:rsidRPr="79CBA6B8">
        <w:rPr>
          <w:rFonts w:eastAsia="Arial"/>
        </w:rPr>
        <w:t xml:space="preserve">ded </w:t>
      </w:r>
      <w:r w:rsidR="4B759C2A" w:rsidRPr="79CBA6B8">
        <w:rPr>
          <w:rFonts w:eastAsia="Arial"/>
        </w:rPr>
        <w:t>to increase cross-government and cross-sector collaboration, VCOS</w:t>
      </w:r>
      <w:r w:rsidR="4B759C2A">
        <w:t>S’s submission highlights</w:t>
      </w:r>
      <w:r w:rsidR="06381397">
        <w:t xml:space="preserve"> the opportunity to</w:t>
      </w:r>
      <w:r w:rsidR="4B759C2A">
        <w:t>:</w:t>
      </w:r>
    </w:p>
    <w:p w14:paraId="03A7242B" w14:textId="7F44AAAE" w:rsidR="3E766264" w:rsidRDefault="3E766264" w:rsidP="00626549">
      <w:pPr>
        <w:pStyle w:val="ListParagraph"/>
        <w:numPr>
          <w:ilvl w:val="0"/>
          <w:numId w:val="20"/>
        </w:numPr>
        <w:spacing w:line="312" w:lineRule="auto"/>
        <w:ind w:left="714" w:hanging="357"/>
        <w:rPr>
          <w:rFonts w:ascii="Arial" w:eastAsia="Arial" w:hAnsi="Arial" w:cs="Arial"/>
        </w:rPr>
      </w:pPr>
      <w:r w:rsidRPr="35E7C1BD">
        <w:rPr>
          <w:rFonts w:ascii="Arial" w:eastAsia="Arial" w:hAnsi="Arial" w:cs="Arial"/>
        </w:rPr>
        <w:t>I</w:t>
      </w:r>
      <w:r w:rsidR="4B759C2A" w:rsidRPr="35E7C1BD">
        <w:rPr>
          <w:rFonts w:ascii="Arial" w:eastAsia="Arial" w:hAnsi="Arial" w:cs="Arial"/>
        </w:rPr>
        <w:t xml:space="preserve">ntegrate and align existing strategies, including the </w:t>
      </w:r>
      <w:r w:rsidR="4B759C2A" w:rsidRPr="00FC1D54">
        <w:rPr>
          <w:rFonts w:ascii="Arial" w:eastAsia="Arial" w:hAnsi="Arial" w:cs="Arial"/>
          <w:i/>
          <w:iCs/>
        </w:rPr>
        <w:t>Youth Justice Strategy</w:t>
      </w:r>
      <w:r w:rsidR="4B759C2A" w:rsidRPr="35E7C1BD">
        <w:rPr>
          <w:rFonts w:ascii="Arial" w:eastAsia="Arial" w:hAnsi="Arial" w:cs="Arial"/>
        </w:rPr>
        <w:t xml:space="preserve">, the </w:t>
      </w:r>
      <w:r w:rsidR="4B759C2A" w:rsidRPr="00FC1D54">
        <w:rPr>
          <w:rFonts w:ascii="Arial" w:eastAsia="Arial" w:hAnsi="Arial" w:cs="Arial"/>
          <w:i/>
          <w:iCs/>
        </w:rPr>
        <w:t>Roadmap to Reform</w:t>
      </w:r>
      <w:r w:rsidR="4B759C2A" w:rsidRPr="35E7C1BD">
        <w:rPr>
          <w:rFonts w:ascii="Arial" w:eastAsia="Arial" w:hAnsi="Arial" w:cs="Arial"/>
        </w:rPr>
        <w:t xml:space="preserve"> and the </w:t>
      </w:r>
      <w:r w:rsidR="4B759C2A" w:rsidRPr="00FC1D54">
        <w:rPr>
          <w:rFonts w:ascii="Arial" w:eastAsia="Arial" w:hAnsi="Arial" w:cs="Arial"/>
          <w:i/>
          <w:iCs/>
        </w:rPr>
        <w:t>State Disability Plan</w:t>
      </w:r>
      <w:r w:rsidR="5003C7CB" w:rsidRPr="35E7C1BD">
        <w:rPr>
          <w:rFonts w:ascii="Arial" w:eastAsia="Arial" w:hAnsi="Arial" w:cs="Arial"/>
        </w:rPr>
        <w:t xml:space="preserve"> to improve outcomes for young people</w:t>
      </w:r>
    </w:p>
    <w:p w14:paraId="0854DBB6" w14:textId="77777777" w:rsidR="00D17618" w:rsidRDefault="00D17618" w:rsidP="00D17618">
      <w:pPr>
        <w:pStyle w:val="ListParagraph"/>
        <w:rPr>
          <w:rFonts w:ascii="Arial" w:eastAsia="Arial" w:hAnsi="Arial" w:cs="Arial"/>
        </w:rPr>
      </w:pPr>
    </w:p>
    <w:p w14:paraId="7FB5101B" w14:textId="57FF752E" w:rsidR="2A0DACBE" w:rsidRDefault="2A0DACBE" w:rsidP="00626549">
      <w:pPr>
        <w:pStyle w:val="ListParagraph"/>
        <w:numPr>
          <w:ilvl w:val="0"/>
          <w:numId w:val="20"/>
        </w:numPr>
        <w:spacing w:line="312" w:lineRule="auto"/>
        <w:ind w:left="714" w:hanging="357"/>
        <w:rPr>
          <w:rFonts w:ascii="Arial" w:eastAsia="Arial" w:hAnsi="Arial" w:cs="Arial"/>
        </w:rPr>
      </w:pPr>
      <w:r w:rsidRPr="35E7C1BD">
        <w:rPr>
          <w:rFonts w:ascii="Arial" w:eastAsia="Arial" w:hAnsi="Arial" w:cs="Arial"/>
        </w:rPr>
        <w:t>Consider a</w:t>
      </w:r>
      <w:r w:rsidR="4B759C2A" w:rsidRPr="35E7C1BD">
        <w:rPr>
          <w:rFonts w:ascii="Arial" w:eastAsia="Arial" w:hAnsi="Arial" w:cs="Arial"/>
        </w:rPr>
        <w:t xml:space="preserve"> whole-of-government outcomes framework that addresses the needs of children and young people holistically</w:t>
      </w:r>
      <w:r w:rsidR="56DCA946" w:rsidRPr="35E7C1BD">
        <w:rPr>
          <w:rFonts w:ascii="Arial" w:eastAsia="Arial" w:hAnsi="Arial" w:cs="Arial"/>
        </w:rPr>
        <w:t xml:space="preserve"> </w:t>
      </w:r>
      <w:r w:rsidR="2AE017CC" w:rsidRPr="35E7C1BD">
        <w:rPr>
          <w:rFonts w:ascii="Arial" w:eastAsia="Arial" w:hAnsi="Arial" w:cs="Arial"/>
        </w:rPr>
        <w:t xml:space="preserve">– </w:t>
      </w:r>
      <w:r w:rsidR="56DCA946" w:rsidRPr="35E7C1BD">
        <w:rPr>
          <w:rFonts w:ascii="Arial" w:eastAsia="Arial" w:hAnsi="Arial" w:cs="Arial"/>
        </w:rPr>
        <w:t xml:space="preserve">this includes recognition </w:t>
      </w:r>
      <w:r w:rsidR="65E88160" w:rsidRPr="35E7C1BD">
        <w:rPr>
          <w:rFonts w:ascii="Arial" w:eastAsia="Arial" w:hAnsi="Arial" w:cs="Arial"/>
        </w:rPr>
        <w:t xml:space="preserve">that </w:t>
      </w:r>
      <w:r w:rsidR="56DCA946" w:rsidRPr="35E7C1BD">
        <w:rPr>
          <w:rFonts w:ascii="Arial" w:eastAsia="Arial" w:hAnsi="Arial" w:cs="Arial"/>
        </w:rPr>
        <w:t xml:space="preserve">what happens </w:t>
      </w:r>
      <w:r w:rsidR="5FA73A9C" w:rsidRPr="35E7C1BD">
        <w:rPr>
          <w:rFonts w:ascii="Arial" w:eastAsia="Arial" w:hAnsi="Arial" w:cs="Arial"/>
        </w:rPr>
        <w:t xml:space="preserve">in a young person’s life from 0 – 12 significantly impacts their circumstances and needs from ages 12 – 25. </w:t>
      </w:r>
    </w:p>
    <w:p w14:paraId="0B27EB0F" w14:textId="77777777" w:rsidR="00FC1D54" w:rsidRDefault="00FC1D54">
      <w:pPr>
        <w:spacing w:before="0" w:after="160" w:line="259" w:lineRule="auto"/>
        <w:rPr>
          <w:rFonts w:eastAsia="Arial"/>
        </w:rPr>
      </w:pPr>
      <w:r>
        <w:rPr>
          <w:rFonts w:eastAsia="Arial"/>
        </w:rPr>
        <w:br w:type="page"/>
      </w:r>
    </w:p>
    <w:p w14:paraId="6DB1127A" w14:textId="0EA5D6A3" w:rsidR="7693835A" w:rsidRDefault="5FA73A9C" w:rsidP="7693835A">
      <w:r w:rsidRPr="35E7C1BD">
        <w:rPr>
          <w:rFonts w:eastAsia="Arial"/>
        </w:rPr>
        <w:lastRenderedPageBreak/>
        <w:t>Finally,</w:t>
      </w:r>
      <w:r>
        <w:t xml:space="preserve"> </w:t>
      </w:r>
      <w:r w:rsidR="7E07909E">
        <w:t xml:space="preserve">we put forward </w:t>
      </w:r>
      <w:r w:rsidR="7693835A">
        <w:t xml:space="preserve">three principles that we believe should be at the heart of the next Victorian Youth Strategy: </w:t>
      </w:r>
    </w:p>
    <w:p w14:paraId="63DFCB86" w14:textId="31E0B8BA" w:rsidR="7693835A" w:rsidRDefault="7693835A" w:rsidP="00626549">
      <w:pPr>
        <w:pStyle w:val="ListParagraph"/>
        <w:numPr>
          <w:ilvl w:val="0"/>
          <w:numId w:val="18"/>
        </w:numPr>
        <w:spacing w:line="312" w:lineRule="auto"/>
        <w:ind w:left="714" w:hanging="357"/>
        <w:rPr>
          <w:rFonts w:ascii="Arial" w:hAnsi="Arial" w:cs="Arial"/>
        </w:rPr>
      </w:pPr>
      <w:r w:rsidRPr="35E7C1BD">
        <w:rPr>
          <w:rFonts w:ascii="Arial" w:hAnsi="Arial" w:cs="Arial"/>
        </w:rPr>
        <w:t xml:space="preserve">The </w:t>
      </w:r>
      <w:r w:rsidRPr="35E7C1BD">
        <w:rPr>
          <w:rFonts w:ascii="Arial" w:hAnsi="Arial" w:cs="Arial"/>
          <w:b/>
          <w:bCs/>
        </w:rPr>
        <w:t>voices of young people should be amplified</w:t>
      </w:r>
      <w:r w:rsidRPr="35E7C1BD">
        <w:rPr>
          <w:rFonts w:ascii="Arial" w:hAnsi="Arial" w:cs="Arial"/>
        </w:rPr>
        <w:t xml:space="preserve"> across all areas of government and the community. This means </w:t>
      </w:r>
      <w:r w:rsidRPr="35E7C1BD">
        <w:rPr>
          <w:rFonts w:ascii="Arial" w:hAnsi="Arial" w:cs="Arial"/>
          <w:i/>
          <w:iCs/>
        </w:rPr>
        <w:t>all</w:t>
      </w:r>
      <w:r w:rsidRPr="35E7C1BD">
        <w:rPr>
          <w:rFonts w:ascii="Arial" w:hAnsi="Arial" w:cs="Arial"/>
        </w:rPr>
        <w:t xml:space="preserve"> young people, </w:t>
      </w:r>
      <w:r w:rsidR="1F7579C9" w:rsidRPr="35E7C1BD">
        <w:rPr>
          <w:rFonts w:ascii="Arial" w:hAnsi="Arial" w:cs="Arial"/>
        </w:rPr>
        <w:t>particularly those who have been rendered ‘voiceless’ by s</w:t>
      </w:r>
      <w:r w:rsidR="72BD7384" w:rsidRPr="35E7C1BD">
        <w:rPr>
          <w:rFonts w:ascii="Arial" w:hAnsi="Arial" w:cs="Arial"/>
        </w:rPr>
        <w:t xml:space="preserve">tructures and systems that </w:t>
      </w:r>
      <w:r w:rsidR="1759E1AE" w:rsidRPr="35E7C1BD">
        <w:rPr>
          <w:rFonts w:ascii="Arial" w:hAnsi="Arial" w:cs="Arial"/>
        </w:rPr>
        <w:t xml:space="preserve">disempower them and </w:t>
      </w:r>
      <w:r w:rsidR="72BD7384" w:rsidRPr="35E7C1BD">
        <w:rPr>
          <w:rFonts w:ascii="Arial" w:hAnsi="Arial" w:cs="Arial"/>
        </w:rPr>
        <w:t xml:space="preserve">create barriers to </w:t>
      </w:r>
      <w:r w:rsidR="7E9EB50C" w:rsidRPr="35E7C1BD">
        <w:rPr>
          <w:rFonts w:ascii="Arial" w:hAnsi="Arial" w:cs="Arial"/>
        </w:rPr>
        <w:t xml:space="preserve">their </w:t>
      </w:r>
      <w:r w:rsidR="72BD7384" w:rsidRPr="35E7C1BD">
        <w:rPr>
          <w:rFonts w:ascii="Arial" w:hAnsi="Arial" w:cs="Arial"/>
        </w:rPr>
        <w:t xml:space="preserve">participation. </w:t>
      </w:r>
    </w:p>
    <w:p w14:paraId="1831BA13" w14:textId="77777777" w:rsidR="00D17618" w:rsidRDefault="00D17618" w:rsidP="00D17618">
      <w:pPr>
        <w:pStyle w:val="ListParagraph"/>
        <w:rPr>
          <w:rFonts w:ascii="Arial" w:hAnsi="Arial" w:cs="Arial"/>
        </w:rPr>
      </w:pPr>
    </w:p>
    <w:p w14:paraId="671CBF5B" w14:textId="46BC3275" w:rsidR="7693835A" w:rsidRDefault="7693835A" w:rsidP="00626549">
      <w:pPr>
        <w:pStyle w:val="ListParagraph"/>
        <w:numPr>
          <w:ilvl w:val="0"/>
          <w:numId w:val="18"/>
        </w:numPr>
        <w:spacing w:line="312" w:lineRule="auto"/>
        <w:ind w:left="714" w:hanging="357"/>
        <w:rPr>
          <w:rFonts w:ascii="Arial" w:hAnsi="Arial" w:cs="Arial"/>
        </w:rPr>
      </w:pPr>
      <w:r w:rsidRPr="35E7C1BD">
        <w:rPr>
          <w:rFonts w:ascii="Arial" w:hAnsi="Arial" w:cs="Arial"/>
        </w:rPr>
        <w:t xml:space="preserve">All young people should have </w:t>
      </w:r>
      <w:r w:rsidRPr="35E7C1BD">
        <w:rPr>
          <w:rFonts w:ascii="Arial" w:hAnsi="Arial" w:cs="Arial"/>
          <w:b/>
          <w:bCs/>
        </w:rPr>
        <w:t>direct access to meaningful decision making</w:t>
      </w:r>
      <w:r w:rsidRPr="35E7C1BD">
        <w:rPr>
          <w:rFonts w:ascii="Arial" w:hAnsi="Arial" w:cs="Arial"/>
        </w:rPr>
        <w:t xml:space="preserve"> in their communities, particularly about issues that affect them</w:t>
      </w:r>
      <w:r w:rsidR="00524F88">
        <w:rPr>
          <w:rFonts w:ascii="Arial" w:hAnsi="Arial" w:cs="Arial"/>
        </w:rPr>
        <w:t>.</w:t>
      </w:r>
    </w:p>
    <w:p w14:paraId="3CE89E40" w14:textId="77777777" w:rsidR="00D17618" w:rsidRDefault="00D17618" w:rsidP="00D17618">
      <w:pPr>
        <w:pStyle w:val="ListParagraph"/>
        <w:rPr>
          <w:rFonts w:ascii="Arial" w:hAnsi="Arial" w:cs="Arial"/>
        </w:rPr>
      </w:pPr>
    </w:p>
    <w:p w14:paraId="34346489" w14:textId="3D9F6D78" w:rsidR="7693835A" w:rsidRDefault="7693835A" w:rsidP="00626549">
      <w:pPr>
        <w:pStyle w:val="ListParagraph"/>
        <w:numPr>
          <w:ilvl w:val="0"/>
          <w:numId w:val="18"/>
        </w:numPr>
        <w:spacing w:line="312" w:lineRule="auto"/>
        <w:ind w:left="714" w:hanging="357"/>
        <w:rPr>
          <w:rFonts w:ascii="Arial" w:hAnsi="Arial" w:cs="Arial"/>
        </w:rPr>
      </w:pPr>
      <w:r w:rsidRPr="35E7C1BD">
        <w:rPr>
          <w:rFonts w:ascii="Arial" w:hAnsi="Arial" w:cs="Arial"/>
          <w:b/>
          <w:bCs/>
        </w:rPr>
        <w:t>Co-design</w:t>
      </w:r>
      <w:r w:rsidRPr="35E7C1BD">
        <w:rPr>
          <w:rFonts w:ascii="Arial" w:hAnsi="Arial" w:cs="Arial"/>
        </w:rPr>
        <w:t xml:space="preserve"> is a vital but often missing piece in ensuring services and programs are fit-for-purpose. Young people should be engaged to design services and programs they use and be remunerated or paid in-kind for their time and expertise.</w:t>
      </w:r>
    </w:p>
    <w:p w14:paraId="6DE1D390" w14:textId="77777777" w:rsidR="00D17618" w:rsidRDefault="00D17618" w:rsidP="000E12EE">
      <w:pPr>
        <w:pStyle w:val="Heading1"/>
      </w:pPr>
      <w:bookmarkStart w:id="2" w:name="_Hlk57980556"/>
      <w:bookmarkStart w:id="3" w:name="_Hlk57384531"/>
    </w:p>
    <w:p w14:paraId="03CC9391" w14:textId="77777777" w:rsidR="00D17618" w:rsidRDefault="00D17618" w:rsidP="000E12EE">
      <w:pPr>
        <w:pStyle w:val="Heading1"/>
      </w:pPr>
    </w:p>
    <w:p w14:paraId="452B9E09" w14:textId="77777777" w:rsidR="00D17618" w:rsidRDefault="00D17618" w:rsidP="000E12EE">
      <w:pPr>
        <w:pStyle w:val="Heading1"/>
      </w:pPr>
    </w:p>
    <w:p w14:paraId="71B8E16F" w14:textId="77777777" w:rsidR="00D17618" w:rsidRDefault="00D17618" w:rsidP="000E12EE">
      <w:pPr>
        <w:pStyle w:val="Heading1"/>
      </w:pPr>
    </w:p>
    <w:p w14:paraId="7F98CDFE" w14:textId="77777777" w:rsidR="00D17618" w:rsidRDefault="00D17618" w:rsidP="000E12EE">
      <w:pPr>
        <w:pStyle w:val="Heading1"/>
      </w:pPr>
    </w:p>
    <w:p w14:paraId="048E65ED" w14:textId="77777777" w:rsidR="00D17618" w:rsidRDefault="00D17618" w:rsidP="000E12EE">
      <w:pPr>
        <w:pStyle w:val="Heading1"/>
      </w:pPr>
    </w:p>
    <w:p w14:paraId="3582264E" w14:textId="77777777" w:rsidR="00D17618" w:rsidRDefault="00D17618" w:rsidP="000E12EE">
      <w:pPr>
        <w:pStyle w:val="Heading1"/>
      </w:pPr>
    </w:p>
    <w:p w14:paraId="094A7873" w14:textId="77777777" w:rsidR="00D17618" w:rsidRDefault="00D17618" w:rsidP="000E12EE">
      <w:pPr>
        <w:pStyle w:val="Heading1"/>
      </w:pPr>
    </w:p>
    <w:p w14:paraId="326152BB" w14:textId="77777777" w:rsidR="00D17618" w:rsidRDefault="00D17618" w:rsidP="000E12EE">
      <w:pPr>
        <w:pStyle w:val="Heading1"/>
      </w:pPr>
    </w:p>
    <w:p w14:paraId="1BFD718D" w14:textId="77777777" w:rsidR="00D17618" w:rsidRDefault="00D17618" w:rsidP="000E12EE">
      <w:pPr>
        <w:pStyle w:val="Heading1"/>
      </w:pPr>
    </w:p>
    <w:p w14:paraId="613A82DD" w14:textId="77777777" w:rsidR="00D17618" w:rsidRDefault="00D17618" w:rsidP="000E12EE">
      <w:pPr>
        <w:pStyle w:val="Heading1"/>
      </w:pPr>
    </w:p>
    <w:p w14:paraId="543CAA45" w14:textId="77777777" w:rsidR="00D17618" w:rsidRDefault="00D17618" w:rsidP="000E12EE">
      <w:pPr>
        <w:pStyle w:val="Heading1"/>
      </w:pPr>
    </w:p>
    <w:p w14:paraId="29830190" w14:textId="77777777" w:rsidR="00D17618" w:rsidRDefault="00D17618" w:rsidP="000E12EE">
      <w:pPr>
        <w:pStyle w:val="Heading1"/>
      </w:pPr>
    </w:p>
    <w:p w14:paraId="2008D9C9" w14:textId="77777777" w:rsidR="00D17618" w:rsidRDefault="00D17618" w:rsidP="000E12EE">
      <w:pPr>
        <w:pStyle w:val="Heading1"/>
      </w:pPr>
    </w:p>
    <w:p w14:paraId="6B5AA0CC" w14:textId="77777777" w:rsidR="00D17618" w:rsidRDefault="00D17618" w:rsidP="000E12EE">
      <w:pPr>
        <w:pStyle w:val="Heading1"/>
      </w:pPr>
    </w:p>
    <w:p w14:paraId="2FCD56D3" w14:textId="5E96139C" w:rsidR="00A87C7C" w:rsidRPr="000E12EE" w:rsidRDefault="00A87C7C" w:rsidP="000E12EE">
      <w:pPr>
        <w:pStyle w:val="Heading1"/>
      </w:pPr>
      <w:bookmarkStart w:id="4" w:name="_Toc59549985"/>
      <w:r w:rsidRPr="000E12EE">
        <w:lastRenderedPageBreak/>
        <w:t>Victorian young people are healthy and well, mentally and physically</w:t>
      </w:r>
      <w:bookmarkEnd w:id="4"/>
    </w:p>
    <w:p w14:paraId="403B9A49" w14:textId="29FE3B10" w:rsidR="006A56D1" w:rsidRDefault="17174891" w:rsidP="006A56D1">
      <w:pPr>
        <w:pStyle w:val="Heading3"/>
      </w:pPr>
      <w:bookmarkStart w:id="5" w:name="_Toc59549986"/>
      <w:r>
        <w:t>Health</w:t>
      </w:r>
      <w:bookmarkEnd w:id="5"/>
    </w:p>
    <w:p w14:paraId="7462EC27" w14:textId="0D7FC656" w:rsidR="006A56D1" w:rsidRDefault="005EE58D" w:rsidP="6A4E8A39">
      <w:pPr>
        <w:rPr>
          <w:rFonts w:eastAsia="Arial"/>
        </w:rPr>
      </w:pPr>
      <w:r w:rsidRPr="79CBA6B8">
        <w:rPr>
          <w:rFonts w:eastAsia="Arial"/>
          <w:color w:val="000000" w:themeColor="text1"/>
          <w:szCs w:val="22"/>
        </w:rPr>
        <w:t>Young people have described access to safe, inclusive and affordable health and community services as “</w:t>
      </w:r>
      <w:r w:rsidRPr="00D17618">
        <w:rPr>
          <w:rFonts w:eastAsia="Arial"/>
          <w:i/>
          <w:iCs/>
          <w:color w:val="000000" w:themeColor="text1"/>
          <w:szCs w:val="22"/>
        </w:rPr>
        <w:t>crucial</w:t>
      </w:r>
      <w:r w:rsidRPr="79CBA6B8">
        <w:rPr>
          <w:rFonts w:eastAsia="Arial"/>
          <w:color w:val="000000" w:themeColor="text1"/>
          <w:szCs w:val="22"/>
        </w:rPr>
        <w:t xml:space="preserve">” in the </w:t>
      </w:r>
      <w:r w:rsidRPr="00FC1D54">
        <w:rPr>
          <w:rFonts w:eastAsia="Arial"/>
          <w:i/>
          <w:iCs/>
          <w:color w:val="000000" w:themeColor="text1"/>
          <w:szCs w:val="22"/>
        </w:rPr>
        <w:t xml:space="preserve">Victorian Youth Strategy </w:t>
      </w:r>
      <w:r w:rsidR="34BEE38D" w:rsidRPr="00FC1D54">
        <w:rPr>
          <w:rFonts w:eastAsia="Arial"/>
          <w:i/>
          <w:iCs/>
          <w:color w:val="000000" w:themeColor="text1"/>
          <w:szCs w:val="22"/>
        </w:rPr>
        <w:t>Discussion Paper</w:t>
      </w:r>
      <w:r w:rsidRPr="79CBA6B8">
        <w:rPr>
          <w:rFonts w:eastAsia="Arial"/>
          <w:color w:val="000000" w:themeColor="text1"/>
          <w:szCs w:val="22"/>
        </w:rPr>
        <w:t>.  They have particularly highlighted the need for services that focus on preventing ill-health by intervening early, and the need for a more equitable distribution of specialised services – for example, LGBTIQ+ community-led health services.</w:t>
      </w:r>
      <w:r w:rsidRPr="79CBA6B8">
        <w:rPr>
          <w:rFonts w:eastAsia="Arial"/>
        </w:rPr>
        <w:t xml:space="preserve"> </w:t>
      </w:r>
    </w:p>
    <w:p w14:paraId="6F7C3F45" w14:textId="631424F0" w:rsidR="006A56D1" w:rsidRPr="00524F88" w:rsidRDefault="0B2051BF" w:rsidP="79CBA6B8">
      <w:pPr>
        <w:rPr>
          <w:rFonts w:eastAsia="Arial"/>
          <w:szCs w:val="22"/>
        </w:rPr>
      </w:pPr>
      <w:r w:rsidRPr="00524F88">
        <w:rPr>
          <w:rFonts w:eastAsia="Arial"/>
          <w:szCs w:val="22"/>
        </w:rPr>
        <w:t>One way we can be responsive to young people</w:t>
      </w:r>
      <w:r w:rsidR="265A438E" w:rsidRPr="00524F88">
        <w:rPr>
          <w:rFonts w:eastAsia="Arial"/>
          <w:szCs w:val="22"/>
        </w:rPr>
        <w:t>’s needs is to ramp up investment in the community health system.</w:t>
      </w:r>
    </w:p>
    <w:p w14:paraId="196D6708" w14:textId="23058925" w:rsidR="006A56D1" w:rsidRPr="00524F88" w:rsidRDefault="5E2C10A3" w:rsidP="6A4E8A39">
      <w:pPr>
        <w:rPr>
          <w:rFonts w:eastAsia="Arial"/>
          <w:szCs w:val="22"/>
        </w:rPr>
      </w:pPr>
      <w:r w:rsidRPr="00524F88">
        <w:rPr>
          <w:rFonts w:eastAsia="Arial"/>
          <w:szCs w:val="22"/>
        </w:rPr>
        <w:t>The COVID-19 pandemic has highlighted the crucial boundary spanning role of community health.  C</w:t>
      </w:r>
      <w:r w:rsidR="0010B1FD" w:rsidRPr="00524F88">
        <w:rPr>
          <w:rFonts w:eastAsia="Arial"/>
          <w:szCs w:val="22"/>
        </w:rPr>
        <w:t xml:space="preserve">ommunity health services </w:t>
      </w:r>
      <w:r w:rsidR="5AF1A8E4" w:rsidRPr="00524F88">
        <w:rPr>
          <w:rFonts w:eastAsia="Arial"/>
          <w:szCs w:val="22"/>
        </w:rPr>
        <w:t xml:space="preserve">across the state </w:t>
      </w:r>
      <w:r w:rsidR="0010B1FD" w:rsidRPr="00524F88">
        <w:rPr>
          <w:rFonts w:eastAsia="Arial"/>
          <w:szCs w:val="22"/>
        </w:rPr>
        <w:t>have played a critical role engaging communities and providing a link between acute health services and community-based care</w:t>
      </w:r>
      <w:r w:rsidR="7C23686D" w:rsidRPr="00524F88">
        <w:rPr>
          <w:rFonts w:eastAsia="Arial"/>
          <w:szCs w:val="22"/>
        </w:rPr>
        <w:t xml:space="preserve"> as well as joining the dots </w:t>
      </w:r>
      <w:r w:rsidR="0010B1FD" w:rsidRPr="00524F88">
        <w:rPr>
          <w:rFonts w:eastAsia="Arial"/>
          <w:szCs w:val="22"/>
        </w:rPr>
        <w:t xml:space="preserve">between the health and social services systems. </w:t>
      </w:r>
    </w:p>
    <w:p w14:paraId="7105FB65" w14:textId="111F2D95" w:rsidR="006A56D1" w:rsidRPr="00524F88" w:rsidRDefault="0010B1FD" w:rsidP="6A4E8A39">
      <w:pPr>
        <w:rPr>
          <w:rFonts w:eastAsia="Arial"/>
          <w:szCs w:val="22"/>
        </w:rPr>
      </w:pPr>
      <w:r w:rsidRPr="00524F88">
        <w:rPr>
          <w:rFonts w:eastAsia="Arial"/>
          <w:szCs w:val="22"/>
        </w:rPr>
        <w:t xml:space="preserve">A key reason </w:t>
      </w:r>
      <w:r w:rsidR="58B62E19" w:rsidRPr="00524F88">
        <w:rPr>
          <w:rFonts w:eastAsia="Arial"/>
          <w:szCs w:val="22"/>
        </w:rPr>
        <w:t>community health is able to so effectively ‘</w:t>
      </w:r>
      <w:r w:rsidRPr="00524F88">
        <w:rPr>
          <w:rFonts w:eastAsia="Arial"/>
          <w:szCs w:val="22"/>
        </w:rPr>
        <w:t xml:space="preserve">join the dots’ between </w:t>
      </w:r>
      <w:r w:rsidR="2922696F" w:rsidRPr="00524F88">
        <w:rPr>
          <w:rFonts w:eastAsia="Arial"/>
          <w:szCs w:val="22"/>
        </w:rPr>
        <w:t xml:space="preserve">these </w:t>
      </w:r>
      <w:r w:rsidRPr="00524F88">
        <w:rPr>
          <w:rFonts w:eastAsia="Arial"/>
          <w:szCs w:val="22"/>
        </w:rPr>
        <w:t xml:space="preserve">very different service systems </w:t>
      </w:r>
      <w:r w:rsidR="4DF0D648" w:rsidRPr="00524F88">
        <w:rPr>
          <w:rFonts w:eastAsia="Arial"/>
          <w:szCs w:val="22"/>
        </w:rPr>
        <w:t>i</w:t>
      </w:r>
      <w:r w:rsidRPr="00524F88">
        <w:rPr>
          <w:rFonts w:eastAsia="Arial"/>
          <w:szCs w:val="22"/>
        </w:rPr>
        <w:t xml:space="preserve">s that </w:t>
      </w:r>
      <w:r w:rsidR="3808A0B2" w:rsidRPr="00524F88">
        <w:rPr>
          <w:rFonts w:eastAsia="Arial"/>
          <w:szCs w:val="22"/>
        </w:rPr>
        <w:t xml:space="preserve">they apply a ‘social model of health’.  This means that they </w:t>
      </w:r>
      <w:r w:rsidRPr="00524F88">
        <w:rPr>
          <w:rFonts w:eastAsia="Arial"/>
          <w:szCs w:val="22"/>
        </w:rPr>
        <w:t xml:space="preserve">operate with the understanding that health is ‘socially determined’.  </w:t>
      </w:r>
      <w:r w:rsidR="6BA54A66" w:rsidRPr="00524F88">
        <w:rPr>
          <w:rFonts w:eastAsia="Arial"/>
          <w:szCs w:val="22"/>
        </w:rPr>
        <w:t>S</w:t>
      </w:r>
      <w:r w:rsidRPr="00524F88">
        <w:rPr>
          <w:rFonts w:eastAsia="Arial"/>
          <w:szCs w:val="22"/>
        </w:rPr>
        <w:t xml:space="preserve">ervices are </w:t>
      </w:r>
      <w:r w:rsidR="29BED062" w:rsidRPr="00524F88">
        <w:rPr>
          <w:rFonts w:eastAsia="Arial"/>
          <w:szCs w:val="22"/>
        </w:rPr>
        <w:t xml:space="preserve">intentionally </w:t>
      </w:r>
      <w:r w:rsidRPr="00524F88">
        <w:rPr>
          <w:rFonts w:eastAsia="Arial"/>
          <w:szCs w:val="22"/>
        </w:rPr>
        <w:t xml:space="preserve">designed to be responsive to age, as well as gender, sexuality, culture, family and peer context – including whether a person is living free of violence, has safe and affordable housing, is attending school, engaged in training or has a job, and has enough income to meet their essential needs.  </w:t>
      </w:r>
    </w:p>
    <w:p w14:paraId="7AB91B3C" w14:textId="6DDA7AB9" w:rsidR="62791424" w:rsidRPr="00524F88" w:rsidRDefault="62791424" w:rsidP="79CBA6B8">
      <w:pPr>
        <w:rPr>
          <w:rFonts w:eastAsia="Arial"/>
          <w:szCs w:val="22"/>
        </w:rPr>
      </w:pPr>
      <w:r w:rsidRPr="00524F88">
        <w:rPr>
          <w:rFonts w:eastAsia="Arial"/>
          <w:szCs w:val="22"/>
        </w:rPr>
        <w:t>Community health services also have a strong place-based context</w:t>
      </w:r>
      <w:r w:rsidR="01E0687F" w:rsidRPr="00524F88">
        <w:rPr>
          <w:rFonts w:eastAsia="Arial"/>
          <w:szCs w:val="22"/>
        </w:rPr>
        <w:t xml:space="preserve"> and embed user-voice/community participation. This is reflected in specialised services</w:t>
      </w:r>
      <w:r w:rsidR="1902613B" w:rsidRPr="00524F88">
        <w:rPr>
          <w:rFonts w:eastAsia="Arial"/>
          <w:szCs w:val="22"/>
        </w:rPr>
        <w:t xml:space="preserve"> for young people, such as the Way Out health promotion program delivered by Cobaw Community Health for LBGTIQ</w:t>
      </w:r>
      <w:r w:rsidR="51C4E22A" w:rsidRPr="00524F88">
        <w:rPr>
          <w:rFonts w:eastAsia="Arial"/>
          <w:szCs w:val="22"/>
        </w:rPr>
        <w:t>A+ young people in the Macedon Ranges</w:t>
      </w:r>
      <w:r w:rsidR="5AD37511" w:rsidRPr="00524F88">
        <w:rPr>
          <w:rFonts w:eastAsia="Arial"/>
          <w:szCs w:val="22"/>
        </w:rPr>
        <w:t>.</w:t>
      </w:r>
    </w:p>
    <w:p w14:paraId="1CD3C56D" w14:textId="5C143236" w:rsidR="006A56D1" w:rsidRPr="00524F88" w:rsidRDefault="5AD37511" w:rsidP="6A4E8A39">
      <w:pPr>
        <w:rPr>
          <w:rFonts w:eastAsia="Arial"/>
          <w:szCs w:val="22"/>
        </w:rPr>
      </w:pPr>
      <w:r w:rsidRPr="00524F88">
        <w:rPr>
          <w:rFonts w:eastAsia="Arial"/>
          <w:szCs w:val="22"/>
        </w:rPr>
        <w:t>Looking ahead, t</w:t>
      </w:r>
      <w:r w:rsidR="1A1AC038" w:rsidRPr="00524F88">
        <w:rPr>
          <w:rFonts w:eastAsia="Arial"/>
          <w:szCs w:val="22"/>
        </w:rPr>
        <w:t>he c</w:t>
      </w:r>
      <w:r w:rsidR="0010B1FD" w:rsidRPr="00524F88">
        <w:rPr>
          <w:rFonts w:eastAsia="Arial"/>
          <w:szCs w:val="22"/>
        </w:rPr>
        <w:t xml:space="preserve">ommunity health </w:t>
      </w:r>
      <w:r w:rsidR="589BC6CD" w:rsidRPr="00524F88">
        <w:rPr>
          <w:rFonts w:eastAsia="Arial"/>
          <w:szCs w:val="22"/>
        </w:rPr>
        <w:t xml:space="preserve">system </w:t>
      </w:r>
      <w:r w:rsidR="11CE3545" w:rsidRPr="00524F88">
        <w:rPr>
          <w:rFonts w:eastAsia="Arial"/>
          <w:szCs w:val="22"/>
        </w:rPr>
        <w:t xml:space="preserve">can </w:t>
      </w:r>
      <w:r w:rsidR="200163CD" w:rsidRPr="00524F88">
        <w:rPr>
          <w:rFonts w:eastAsia="Arial"/>
          <w:szCs w:val="22"/>
        </w:rPr>
        <w:t xml:space="preserve">be an important enabler for </w:t>
      </w:r>
      <w:r w:rsidR="0010B1FD" w:rsidRPr="00524F88">
        <w:rPr>
          <w:rFonts w:eastAsia="Arial"/>
          <w:szCs w:val="22"/>
        </w:rPr>
        <w:t xml:space="preserve">the Victorian Youth Strategy. </w:t>
      </w:r>
      <w:r w:rsidR="32AA6E92" w:rsidRPr="00524F88">
        <w:rPr>
          <w:rFonts w:eastAsia="Arial"/>
          <w:szCs w:val="22"/>
        </w:rPr>
        <w:t xml:space="preserve">To leverage its full capability, </w:t>
      </w:r>
      <w:r w:rsidR="0010B1FD" w:rsidRPr="00524F88">
        <w:rPr>
          <w:rFonts w:eastAsia="Arial"/>
          <w:szCs w:val="22"/>
        </w:rPr>
        <w:t xml:space="preserve">the capacity of community health services </w:t>
      </w:r>
      <w:r w:rsidR="68AF8986" w:rsidRPr="00524F88">
        <w:rPr>
          <w:rFonts w:eastAsia="Arial"/>
          <w:szCs w:val="22"/>
        </w:rPr>
        <w:t>should be increased in future State budgets</w:t>
      </w:r>
      <w:r w:rsidR="5578A53B" w:rsidRPr="00524F88">
        <w:rPr>
          <w:rFonts w:eastAsia="Arial"/>
          <w:szCs w:val="22"/>
        </w:rPr>
        <w:t xml:space="preserve">, </w:t>
      </w:r>
      <w:r w:rsidR="60C06BFB" w:rsidRPr="00524F88">
        <w:rPr>
          <w:rFonts w:eastAsia="Arial"/>
          <w:szCs w:val="22"/>
        </w:rPr>
        <w:t>alongside other connected</w:t>
      </w:r>
      <w:r w:rsidR="5578A53B" w:rsidRPr="00524F88">
        <w:rPr>
          <w:rFonts w:eastAsia="Arial"/>
          <w:szCs w:val="22"/>
        </w:rPr>
        <w:t xml:space="preserve"> service systems.</w:t>
      </w:r>
    </w:p>
    <w:p w14:paraId="45A78416" w14:textId="4CB43E9B" w:rsidR="006A56D1" w:rsidRDefault="2505D167" w:rsidP="6A4E8A39">
      <w:r>
        <w:lastRenderedPageBreak/>
        <w:t xml:space="preserve">This is particularly important in the context of COVID-19 – its impacts on young people and social recovery.  </w:t>
      </w:r>
      <w:r w:rsidR="378DE5E0">
        <w:t>The COVID-19 pandemic saw Victorians in lock-down for months as a preventative community safety measure. Restrictions on bars and public gatherings had the effect of increasing alcohol use in the home including for young people,</w:t>
      </w:r>
      <w:r w:rsidRPr="6A4E8A39">
        <w:rPr>
          <w:rStyle w:val="FootnoteReference"/>
        </w:rPr>
        <w:footnoteReference w:id="2"/>
      </w:r>
      <w:r w:rsidR="378DE5E0">
        <w:t xml:space="preserve"> where it can be harder to monitor consumption and increase exposure to alcohol advertising. </w:t>
      </w:r>
    </w:p>
    <w:p w14:paraId="3B91EEF0" w14:textId="39FC7104" w:rsidR="006A56D1" w:rsidRDefault="378DE5E0" w:rsidP="006A56D1">
      <w:r>
        <w:t>Current advertising practices through digital platforms such as Facebook</w:t>
      </w:r>
      <w:r w:rsidR="006A56D1" w:rsidRPr="6146FE8D">
        <w:rPr>
          <w:rStyle w:val="FootnoteReference"/>
        </w:rPr>
        <w:footnoteReference w:id="3"/>
      </w:r>
      <w:r>
        <w:t xml:space="preserve"> and increased access to alcohol through on-demand platforms, including ‘buy now</w:t>
      </w:r>
      <w:r w:rsidR="00FC1D54">
        <w:t>,</w:t>
      </w:r>
      <w:r>
        <w:t xml:space="preserve"> pay later’ services, is encouraging alcohol use and changing drinking patterns. </w:t>
      </w:r>
    </w:p>
    <w:p w14:paraId="26379103" w14:textId="4F2FDEAD" w:rsidR="006A56D1" w:rsidRDefault="378DE5E0" w:rsidP="006A56D1">
      <w:r>
        <w:t>These are areas that require additional attention from government to ensure young people and others in the community are not being disproportionately targeted or affected by the negative impacts of increased alcohol consumption through a flooding of marketing by the alcohol industry.</w:t>
      </w:r>
      <w:r w:rsidR="21720A76">
        <w:t xml:space="preserve">  </w:t>
      </w:r>
    </w:p>
    <w:p w14:paraId="7F942E2E" w14:textId="25F74B55" w:rsidR="006A56D1" w:rsidRDefault="21720A76" w:rsidP="6A4E8A39">
      <w:pPr>
        <w:rPr>
          <w:rFonts w:eastAsia="Arial"/>
          <w:color w:val="000000" w:themeColor="text1"/>
          <w:szCs w:val="22"/>
        </w:rPr>
      </w:pPr>
      <w:r>
        <w:t xml:space="preserve">VCOSS welcomes </w:t>
      </w:r>
      <w:r w:rsidR="11EEA811" w:rsidRPr="79CBA6B8">
        <w:rPr>
          <w:rFonts w:eastAsia="Arial"/>
          <w:color w:val="000000" w:themeColor="text1"/>
          <w:szCs w:val="22"/>
        </w:rPr>
        <w:t xml:space="preserve">additional funding for alcohol and drug treatment services and workers in the 2020/21 State Budget, which will make a dent in the number of people waiting for assistance, and new roles to support people waiting for residential treatment will help keep people engaged in the meantime.  It is important that these services are accessible to young people, and that policy and funding </w:t>
      </w:r>
      <w:r w:rsidR="3CB32CA3" w:rsidRPr="79CBA6B8">
        <w:rPr>
          <w:rFonts w:eastAsia="Arial"/>
          <w:color w:val="000000" w:themeColor="text1"/>
          <w:szCs w:val="22"/>
        </w:rPr>
        <w:t xml:space="preserve">for the specialist Alcohol and Other Drugs sector </w:t>
      </w:r>
      <w:r w:rsidR="11EEA811" w:rsidRPr="79CBA6B8">
        <w:rPr>
          <w:rFonts w:eastAsia="Arial"/>
          <w:color w:val="000000" w:themeColor="text1"/>
          <w:szCs w:val="22"/>
        </w:rPr>
        <w:t>is responsive to new and emerging needs that young people identify.</w:t>
      </w:r>
    </w:p>
    <w:p w14:paraId="26871B52" w14:textId="762C3D74" w:rsidR="006A56D1" w:rsidRDefault="6BCD7F11" w:rsidP="6A4E8A39">
      <w:r>
        <w:t xml:space="preserve">It will also be important to integrate the </w:t>
      </w:r>
      <w:r w:rsidRPr="00FC1D54">
        <w:t xml:space="preserve">Victorian Youth Strategy </w:t>
      </w:r>
      <w:r>
        <w:t xml:space="preserve">with other pieces of work such as the Victorian Government’s </w:t>
      </w:r>
      <w:r w:rsidRPr="79CBA6B8">
        <w:rPr>
          <w:i/>
          <w:iCs/>
        </w:rPr>
        <w:t>Women’s sexual and reproductive health plan</w:t>
      </w:r>
      <w:r>
        <w:t>.</w:t>
      </w:r>
      <w:r w:rsidR="00626549">
        <w:rPr>
          <w:rStyle w:val="FootnoteReference"/>
        </w:rPr>
        <w:footnoteReference w:id="4"/>
      </w:r>
    </w:p>
    <w:p w14:paraId="03862A5D" w14:textId="16EFE977" w:rsidR="7B74B2FB" w:rsidRDefault="00323F36" w:rsidP="00524F88">
      <w:pPr>
        <w:pStyle w:val="Heading3"/>
      </w:pPr>
      <w:bookmarkStart w:id="6" w:name="_Toc59549987"/>
      <w:r w:rsidRPr="79CBA6B8">
        <w:t>Mental health</w:t>
      </w:r>
      <w:bookmarkEnd w:id="6"/>
    </w:p>
    <w:p w14:paraId="0D2BADF0" w14:textId="29073406" w:rsidR="7B74B2FB" w:rsidRDefault="7B535F11" w:rsidP="79CBA6B8">
      <w:r>
        <w:t>T</w:t>
      </w:r>
      <w:r w:rsidR="5AA8F99C">
        <w:t xml:space="preserve">he </w:t>
      </w:r>
      <w:r w:rsidR="5AA8F99C" w:rsidRPr="00FC1D54">
        <w:rPr>
          <w:i/>
          <w:iCs/>
        </w:rPr>
        <w:t xml:space="preserve">Victorian Youth Strategy </w:t>
      </w:r>
      <w:r w:rsidR="32169312" w:rsidRPr="00FC1D54">
        <w:rPr>
          <w:i/>
          <w:iCs/>
        </w:rPr>
        <w:t>Discussion Paper</w:t>
      </w:r>
      <w:r w:rsidR="5AA8F99C">
        <w:t xml:space="preserve"> states that young people want </w:t>
      </w:r>
      <w:r w:rsidR="5AA8F99C" w:rsidRPr="79CBA6B8">
        <w:rPr>
          <w:i/>
          <w:iCs/>
        </w:rPr>
        <w:t>“easy access to tailored mental health and other support services that improve their health and wellbeing”</w:t>
      </w:r>
      <w:r w:rsidR="5AA8F99C">
        <w:t xml:space="preserve">. </w:t>
      </w:r>
    </w:p>
    <w:p w14:paraId="1D92BF05" w14:textId="77777777" w:rsidR="00FC1D54" w:rsidRDefault="5AA8F99C" w:rsidP="79CBA6B8">
      <w:r>
        <w:t>Community services have a key role to play in supporti</w:t>
      </w:r>
      <w:r w:rsidR="464466DB">
        <w:t>ng young people to engage in conversations about mental health</w:t>
      </w:r>
      <w:r w:rsidR="6DC75350">
        <w:t xml:space="preserve">, </w:t>
      </w:r>
      <w:r w:rsidR="464466DB">
        <w:t xml:space="preserve">identify concerns and </w:t>
      </w:r>
      <w:r w:rsidR="5B9BF468">
        <w:t xml:space="preserve">help </w:t>
      </w:r>
      <w:r w:rsidR="732CB5CE">
        <w:t xml:space="preserve">them to </w:t>
      </w:r>
      <w:r w:rsidR="464466DB">
        <w:t>connect</w:t>
      </w:r>
      <w:r w:rsidR="75936F28">
        <w:t xml:space="preserve"> </w:t>
      </w:r>
      <w:r w:rsidR="12203513">
        <w:t>t</w:t>
      </w:r>
      <w:r w:rsidR="75936F28">
        <w:t>o specialised mental health s</w:t>
      </w:r>
      <w:r w:rsidR="6F972D3D">
        <w:t>ervices</w:t>
      </w:r>
      <w:r w:rsidR="1AAFA244">
        <w:t>.  Community services also provide support with other intersec</w:t>
      </w:r>
      <w:r w:rsidR="4C9CC425">
        <w:t xml:space="preserve">ting issues, such as family violence, homelessness, alcohol or other drug use, or disability.  </w:t>
      </w:r>
    </w:p>
    <w:p w14:paraId="25FCA83B" w14:textId="05CCD1A1" w:rsidR="7B74B2FB" w:rsidRDefault="0C223A7D" w:rsidP="79CBA6B8">
      <w:r>
        <w:lastRenderedPageBreak/>
        <w:t xml:space="preserve">However, </w:t>
      </w:r>
      <w:r w:rsidR="4C9CC425">
        <w:t>a</w:t>
      </w:r>
      <w:r w:rsidR="35656BB5">
        <w:t xml:space="preserve"> range of </w:t>
      </w:r>
      <w:r w:rsidR="4F8815B8">
        <w:t xml:space="preserve">systemic issues </w:t>
      </w:r>
      <w:r w:rsidR="2EDB5EB3">
        <w:t xml:space="preserve">currently </w:t>
      </w:r>
      <w:r w:rsidR="4F8815B8">
        <w:t>prevent community s</w:t>
      </w:r>
      <w:r w:rsidR="48F65DE4">
        <w:t>ervices</w:t>
      </w:r>
      <w:r w:rsidR="4F8815B8">
        <w:t xml:space="preserve"> </w:t>
      </w:r>
      <w:r w:rsidR="6F0CEEDC">
        <w:t xml:space="preserve">from </w:t>
      </w:r>
      <w:r w:rsidR="2D963AE4">
        <w:t xml:space="preserve">supporting young people to experience </w:t>
      </w:r>
      <w:r w:rsidR="1D6D083F">
        <w:t>the</w:t>
      </w:r>
      <w:r w:rsidR="5B149A54">
        <w:t xml:space="preserve"> “easy access” </w:t>
      </w:r>
      <w:r w:rsidR="0B74DE85">
        <w:t xml:space="preserve">they have identified </w:t>
      </w:r>
      <w:r w:rsidR="24720D9B">
        <w:t>as a priority outcome.</w:t>
      </w:r>
      <w:r w:rsidR="3B65CC60">
        <w:t xml:space="preserve"> </w:t>
      </w:r>
    </w:p>
    <w:p w14:paraId="2E74331D" w14:textId="0C5D1879" w:rsidR="7B74B2FB" w:rsidRDefault="3B65CC60" w:rsidP="6146FE8D">
      <w:r>
        <w:t xml:space="preserve">These </w:t>
      </w:r>
      <w:r w:rsidR="7A8646FE">
        <w:t xml:space="preserve">systemic </w:t>
      </w:r>
      <w:r>
        <w:t>issues include:</w:t>
      </w:r>
    </w:p>
    <w:p w14:paraId="32F41268" w14:textId="17E36C2F" w:rsidR="7B74B2FB" w:rsidRPr="00D17618" w:rsidRDefault="0E6F4453" w:rsidP="00626549">
      <w:pPr>
        <w:pStyle w:val="ListParagraph"/>
        <w:numPr>
          <w:ilvl w:val="0"/>
          <w:numId w:val="3"/>
        </w:numPr>
        <w:spacing w:line="312" w:lineRule="auto"/>
        <w:ind w:left="714" w:hanging="357"/>
      </w:pPr>
      <w:r w:rsidRPr="79CBA6B8">
        <w:rPr>
          <w:rFonts w:ascii="Arial" w:eastAsia="Arial" w:hAnsi="Arial" w:cs="Arial"/>
        </w:rPr>
        <w:t xml:space="preserve">Inequitable </w:t>
      </w:r>
      <w:r w:rsidR="0326180F" w:rsidRPr="79CBA6B8">
        <w:rPr>
          <w:rFonts w:ascii="Arial" w:eastAsia="Arial" w:hAnsi="Arial" w:cs="Arial"/>
        </w:rPr>
        <w:t>service access</w:t>
      </w:r>
      <w:r w:rsidR="0C3A969F" w:rsidRPr="79CBA6B8">
        <w:rPr>
          <w:rFonts w:ascii="Arial" w:eastAsia="Arial" w:hAnsi="Arial" w:cs="Arial"/>
        </w:rPr>
        <w:t xml:space="preserve"> – y</w:t>
      </w:r>
      <w:r w:rsidR="232FBFBD" w:rsidRPr="79CBA6B8">
        <w:rPr>
          <w:rFonts w:ascii="Arial" w:eastAsia="Arial" w:hAnsi="Arial" w:cs="Arial"/>
        </w:rPr>
        <w:t xml:space="preserve">oung people </w:t>
      </w:r>
      <w:r w:rsidR="63E926A7" w:rsidRPr="79CBA6B8">
        <w:rPr>
          <w:rFonts w:ascii="Arial" w:eastAsia="Arial" w:hAnsi="Arial" w:cs="Arial"/>
        </w:rPr>
        <w:t xml:space="preserve">(particularly those </w:t>
      </w:r>
      <w:r w:rsidR="232FBFBD" w:rsidRPr="79CBA6B8">
        <w:rPr>
          <w:rFonts w:ascii="Arial" w:eastAsia="Arial" w:hAnsi="Arial" w:cs="Arial"/>
        </w:rPr>
        <w:t>in regional or rura</w:t>
      </w:r>
      <w:r w:rsidR="54D33F8B" w:rsidRPr="79CBA6B8">
        <w:rPr>
          <w:rFonts w:ascii="Arial" w:eastAsia="Arial" w:hAnsi="Arial" w:cs="Arial"/>
        </w:rPr>
        <w:t>l areas</w:t>
      </w:r>
      <w:r w:rsidR="095D5441" w:rsidRPr="79CBA6B8">
        <w:rPr>
          <w:rFonts w:ascii="Arial" w:eastAsia="Arial" w:hAnsi="Arial" w:cs="Arial"/>
        </w:rPr>
        <w:t xml:space="preserve"> and outer-suburban growth corridors</w:t>
      </w:r>
      <w:r w:rsidR="462DB1BE" w:rsidRPr="79CBA6B8">
        <w:rPr>
          <w:rFonts w:ascii="Arial" w:eastAsia="Arial" w:hAnsi="Arial" w:cs="Arial"/>
        </w:rPr>
        <w:t>)</w:t>
      </w:r>
      <w:r w:rsidR="54D33F8B" w:rsidRPr="79CBA6B8">
        <w:rPr>
          <w:rFonts w:ascii="Arial" w:eastAsia="Arial" w:hAnsi="Arial" w:cs="Arial"/>
        </w:rPr>
        <w:t xml:space="preserve"> may miss out on support because</w:t>
      </w:r>
      <w:r w:rsidR="7E2730C9" w:rsidRPr="79CBA6B8">
        <w:rPr>
          <w:rFonts w:ascii="Arial" w:eastAsia="Arial" w:hAnsi="Arial" w:cs="Arial"/>
        </w:rPr>
        <w:t>:</w:t>
      </w:r>
    </w:p>
    <w:p w14:paraId="0AB9FB3A" w14:textId="77777777" w:rsidR="00D17618" w:rsidRDefault="00D17618" w:rsidP="00D17618">
      <w:pPr>
        <w:pStyle w:val="ListParagraph"/>
      </w:pPr>
    </w:p>
    <w:p w14:paraId="68DE34B8" w14:textId="1BE7A3BC" w:rsidR="7B74B2FB" w:rsidRPr="00D17618" w:rsidRDefault="7E2730C9" w:rsidP="00626549">
      <w:pPr>
        <w:pStyle w:val="ListParagraph"/>
        <w:numPr>
          <w:ilvl w:val="1"/>
          <w:numId w:val="3"/>
        </w:numPr>
        <w:spacing w:line="312" w:lineRule="auto"/>
        <w:ind w:left="1434" w:hanging="357"/>
      </w:pPr>
      <w:r w:rsidRPr="79CBA6B8">
        <w:rPr>
          <w:rFonts w:ascii="Arial" w:eastAsia="Arial" w:hAnsi="Arial" w:cs="Arial"/>
        </w:rPr>
        <w:t>F</w:t>
      </w:r>
      <w:r w:rsidR="7FEBA97C" w:rsidRPr="79CBA6B8">
        <w:rPr>
          <w:rFonts w:ascii="Arial" w:eastAsia="Arial" w:hAnsi="Arial" w:cs="Arial"/>
        </w:rPr>
        <w:t xml:space="preserve">unding is inadequate to meet demand and </w:t>
      </w:r>
      <w:r w:rsidR="54D33F8B" w:rsidRPr="79CBA6B8">
        <w:rPr>
          <w:rFonts w:ascii="Arial" w:eastAsia="Arial" w:hAnsi="Arial" w:cs="Arial"/>
        </w:rPr>
        <w:t>services are</w:t>
      </w:r>
      <w:r w:rsidR="4472F2F0" w:rsidRPr="79CBA6B8">
        <w:rPr>
          <w:rFonts w:ascii="Arial" w:eastAsia="Arial" w:hAnsi="Arial" w:cs="Arial"/>
        </w:rPr>
        <w:t xml:space="preserve"> effectively</w:t>
      </w:r>
      <w:r w:rsidR="26668F40" w:rsidRPr="79CBA6B8">
        <w:rPr>
          <w:rFonts w:ascii="Arial" w:eastAsia="Arial" w:hAnsi="Arial" w:cs="Arial"/>
        </w:rPr>
        <w:t xml:space="preserve"> ‘rationed’</w:t>
      </w:r>
      <w:r w:rsidR="65D489B1" w:rsidRPr="79CBA6B8">
        <w:rPr>
          <w:rFonts w:ascii="Arial" w:eastAsia="Arial" w:hAnsi="Arial" w:cs="Arial"/>
        </w:rPr>
        <w:t xml:space="preserve"> (via tight eligibility criteria, </w:t>
      </w:r>
      <w:r w:rsidR="47EFC164" w:rsidRPr="79CBA6B8">
        <w:rPr>
          <w:rFonts w:ascii="Arial" w:eastAsia="Arial" w:hAnsi="Arial" w:cs="Arial"/>
        </w:rPr>
        <w:t>c</w:t>
      </w:r>
      <w:r w:rsidR="65D489B1" w:rsidRPr="79CBA6B8">
        <w:rPr>
          <w:rFonts w:ascii="Arial" w:eastAsia="Arial" w:hAnsi="Arial" w:cs="Arial"/>
        </w:rPr>
        <w:t>aps on service access or waiting lists)</w:t>
      </w:r>
      <w:r w:rsidR="56060BE9" w:rsidRPr="79CBA6B8">
        <w:rPr>
          <w:rFonts w:ascii="Arial" w:eastAsia="Arial" w:hAnsi="Arial" w:cs="Arial"/>
        </w:rPr>
        <w:t xml:space="preserve"> </w:t>
      </w:r>
    </w:p>
    <w:p w14:paraId="20811799" w14:textId="77777777" w:rsidR="00D17618" w:rsidRDefault="00D17618" w:rsidP="00D17618">
      <w:pPr>
        <w:pStyle w:val="ListParagraph"/>
        <w:ind w:left="1440"/>
      </w:pPr>
    </w:p>
    <w:p w14:paraId="41C02922" w14:textId="50689B68" w:rsidR="00D17618" w:rsidRPr="00D17618" w:rsidRDefault="7A7E0060" w:rsidP="00626549">
      <w:pPr>
        <w:pStyle w:val="ListParagraph"/>
        <w:numPr>
          <w:ilvl w:val="1"/>
          <w:numId w:val="3"/>
        </w:numPr>
        <w:spacing w:line="312" w:lineRule="auto"/>
        <w:ind w:left="1434" w:hanging="357"/>
      </w:pPr>
      <w:r w:rsidRPr="79CBA6B8">
        <w:rPr>
          <w:rFonts w:ascii="Arial" w:eastAsia="Arial" w:hAnsi="Arial" w:cs="Arial"/>
        </w:rPr>
        <w:t>S</w:t>
      </w:r>
      <w:r w:rsidR="56060BE9" w:rsidRPr="79CBA6B8">
        <w:rPr>
          <w:rFonts w:ascii="Arial" w:eastAsia="Arial" w:hAnsi="Arial" w:cs="Arial"/>
        </w:rPr>
        <w:t>ervices are not located in their area at all</w:t>
      </w:r>
      <w:r w:rsidR="03F2CA60" w:rsidRPr="79CBA6B8">
        <w:rPr>
          <w:rFonts w:ascii="Arial" w:eastAsia="Arial" w:hAnsi="Arial" w:cs="Arial"/>
        </w:rPr>
        <w:t xml:space="preserve"> – this may be d</w:t>
      </w:r>
      <w:r w:rsidR="79D01EB6" w:rsidRPr="79CBA6B8">
        <w:rPr>
          <w:rFonts w:ascii="Arial" w:eastAsia="Arial" w:hAnsi="Arial" w:cs="Arial"/>
        </w:rPr>
        <w:t xml:space="preserve">ue to funding and/or because there </w:t>
      </w:r>
      <w:r w:rsidR="4BC7F09B" w:rsidRPr="79CBA6B8">
        <w:rPr>
          <w:rFonts w:ascii="Arial" w:eastAsia="Arial" w:hAnsi="Arial" w:cs="Arial"/>
        </w:rPr>
        <w:t>is a shortage of qualified staff</w:t>
      </w:r>
      <w:r w:rsidR="331C4AC2" w:rsidRPr="79CBA6B8">
        <w:rPr>
          <w:rFonts w:ascii="Arial" w:eastAsia="Arial" w:hAnsi="Arial" w:cs="Arial"/>
        </w:rPr>
        <w:t xml:space="preserve"> </w:t>
      </w:r>
      <w:r w:rsidR="0C6DB580" w:rsidRPr="79CBA6B8">
        <w:rPr>
          <w:rFonts w:ascii="Arial" w:eastAsia="Arial" w:hAnsi="Arial" w:cs="Arial"/>
        </w:rPr>
        <w:t>working in, or travelling to, the local area</w:t>
      </w:r>
      <w:r w:rsidR="2B9CAEC2" w:rsidRPr="79CBA6B8">
        <w:rPr>
          <w:rFonts w:ascii="Arial" w:eastAsia="Arial" w:hAnsi="Arial" w:cs="Arial"/>
        </w:rPr>
        <w:t>.</w:t>
      </w:r>
    </w:p>
    <w:p w14:paraId="581EC2AA" w14:textId="77777777" w:rsidR="00D17618" w:rsidRDefault="00D17618" w:rsidP="00D17618">
      <w:pPr>
        <w:pStyle w:val="ListParagraph"/>
        <w:ind w:left="1440"/>
      </w:pPr>
    </w:p>
    <w:p w14:paraId="6CD5CC61" w14:textId="15C7B1BB" w:rsidR="35E7C1BD" w:rsidRPr="00D17618" w:rsidRDefault="26FFD41B" w:rsidP="00626549">
      <w:pPr>
        <w:pStyle w:val="ListParagraph"/>
        <w:numPr>
          <w:ilvl w:val="0"/>
          <w:numId w:val="3"/>
        </w:numPr>
        <w:spacing w:line="312" w:lineRule="auto"/>
        <w:ind w:left="714" w:hanging="357"/>
      </w:pPr>
      <w:r w:rsidRPr="79CBA6B8">
        <w:rPr>
          <w:rFonts w:ascii="Arial" w:eastAsia="Arial" w:hAnsi="Arial" w:cs="Arial"/>
        </w:rPr>
        <w:t>Rigid catchment boundaries</w:t>
      </w:r>
      <w:r w:rsidR="177C71B6" w:rsidRPr="79CBA6B8">
        <w:rPr>
          <w:rFonts w:ascii="Arial" w:eastAsia="Arial" w:hAnsi="Arial" w:cs="Arial"/>
        </w:rPr>
        <w:t xml:space="preserve"> for specialist clinical mental health services</w:t>
      </w:r>
      <w:r w:rsidR="46D45039" w:rsidRPr="79CBA6B8">
        <w:rPr>
          <w:rFonts w:ascii="Arial" w:eastAsia="Arial" w:hAnsi="Arial" w:cs="Arial"/>
        </w:rPr>
        <w:t xml:space="preserve"> – i</w:t>
      </w:r>
      <w:r w:rsidR="255D93D8" w:rsidRPr="79CBA6B8">
        <w:rPr>
          <w:rFonts w:ascii="Arial" w:eastAsia="Arial" w:hAnsi="Arial" w:cs="Arial"/>
        </w:rPr>
        <w:t xml:space="preserve">f a young person relocates to another </w:t>
      </w:r>
      <w:r w:rsidR="240F688D" w:rsidRPr="79CBA6B8">
        <w:rPr>
          <w:rFonts w:ascii="Arial" w:eastAsia="Arial" w:hAnsi="Arial" w:cs="Arial"/>
        </w:rPr>
        <w:t>catchment</w:t>
      </w:r>
      <w:r w:rsidR="255D93D8" w:rsidRPr="79CBA6B8">
        <w:rPr>
          <w:rFonts w:ascii="Arial" w:eastAsia="Arial" w:hAnsi="Arial" w:cs="Arial"/>
        </w:rPr>
        <w:t xml:space="preserve">, </w:t>
      </w:r>
      <w:r w:rsidR="24129109" w:rsidRPr="79CBA6B8">
        <w:rPr>
          <w:rFonts w:ascii="Arial" w:eastAsia="Arial" w:hAnsi="Arial" w:cs="Arial"/>
        </w:rPr>
        <w:t>the system does not flex to provide continuity of support.  T</w:t>
      </w:r>
      <w:r w:rsidR="39E50078" w:rsidRPr="79CBA6B8">
        <w:rPr>
          <w:rFonts w:ascii="Arial" w:eastAsia="Arial" w:hAnsi="Arial" w:cs="Arial"/>
        </w:rPr>
        <w:t>ypically, the young person</w:t>
      </w:r>
      <w:r w:rsidR="24129109" w:rsidRPr="79CBA6B8">
        <w:rPr>
          <w:rFonts w:ascii="Arial" w:eastAsia="Arial" w:hAnsi="Arial" w:cs="Arial"/>
        </w:rPr>
        <w:t xml:space="preserve"> must </w:t>
      </w:r>
      <w:r w:rsidR="3BA029F3" w:rsidRPr="79CBA6B8">
        <w:rPr>
          <w:rFonts w:ascii="Arial" w:eastAsia="Arial" w:hAnsi="Arial" w:cs="Arial"/>
        </w:rPr>
        <w:t xml:space="preserve">start over with services in their new locale.  </w:t>
      </w:r>
      <w:r w:rsidR="12D01BDC" w:rsidRPr="79CBA6B8">
        <w:rPr>
          <w:rFonts w:ascii="Arial" w:eastAsia="Arial" w:hAnsi="Arial" w:cs="Arial"/>
        </w:rPr>
        <w:t>This disrupts young people’s journey to recovery</w:t>
      </w:r>
      <w:r w:rsidR="43E58591" w:rsidRPr="79CBA6B8">
        <w:rPr>
          <w:rFonts w:ascii="Arial" w:eastAsia="Arial" w:hAnsi="Arial" w:cs="Arial"/>
        </w:rPr>
        <w:t xml:space="preserve"> – not only is the young person required to establish new relationships of trust</w:t>
      </w:r>
      <w:r w:rsidR="224C2DBC" w:rsidRPr="79CBA6B8">
        <w:rPr>
          <w:rFonts w:ascii="Arial" w:eastAsia="Arial" w:hAnsi="Arial" w:cs="Arial"/>
        </w:rPr>
        <w:t xml:space="preserve"> with clinicians</w:t>
      </w:r>
      <w:r w:rsidR="3ECC5898" w:rsidRPr="79CBA6B8">
        <w:rPr>
          <w:rFonts w:ascii="Arial" w:eastAsia="Arial" w:hAnsi="Arial" w:cs="Arial"/>
        </w:rPr>
        <w:t>, but the</w:t>
      </w:r>
      <w:r w:rsidR="1C69C97A" w:rsidRPr="79CBA6B8">
        <w:rPr>
          <w:rFonts w:ascii="Arial" w:eastAsia="Arial" w:hAnsi="Arial" w:cs="Arial"/>
        </w:rPr>
        <w:t>y may not receive an equivalent service response given the</w:t>
      </w:r>
      <w:r w:rsidR="3ECC5898" w:rsidRPr="79CBA6B8">
        <w:rPr>
          <w:rFonts w:ascii="Arial" w:eastAsia="Arial" w:hAnsi="Arial" w:cs="Arial"/>
        </w:rPr>
        <w:t xml:space="preserve"> significant variation in service offerings across catchments</w:t>
      </w:r>
      <w:r w:rsidR="12C8CB57" w:rsidRPr="79CBA6B8">
        <w:rPr>
          <w:rFonts w:ascii="Arial" w:eastAsia="Arial" w:hAnsi="Arial" w:cs="Arial"/>
        </w:rPr>
        <w:t>.</w:t>
      </w:r>
      <w:r w:rsidR="3ECC5898" w:rsidRPr="79CBA6B8">
        <w:rPr>
          <w:rFonts w:ascii="Arial" w:eastAsia="Arial" w:hAnsi="Arial" w:cs="Arial"/>
        </w:rPr>
        <w:t xml:space="preserve"> </w:t>
      </w:r>
      <w:r w:rsidR="3ACBD8FF" w:rsidRPr="79CBA6B8">
        <w:rPr>
          <w:rFonts w:ascii="Arial" w:eastAsia="Arial" w:hAnsi="Arial" w:cs="Arial"/>
        </w:rPr>
        <w:t>Th</w:t>
      </w:r>
      <w:r w:rsidR="75888125" w:rsidRPr="79CBA6B8">
        <w:rPr>
          <w:rFonts w:ascii="Arial" w:eastAsia="Arial" w:hAnsi="Arial" w:cs="Arial"/>
        </w:rPr>
        <w:t>is p</w:t>
      </w:r>
      <w:r w:rsidR="3ACBD8FF" w:rsidRPr="79CBA6B8">
        <w:rPr>
          <w:rFonts w:ascii="Arial" w:eastAsia="Arial" w:hAnsi="Arial" w:cs="Arial"/>
        </w:rPr>
        <w:t xml:space="preserve">articularly impacts young people who </w:t>
      </w:r>
      <w:r w:rsidR="38B2949E" w:rsidRPr="79CBA6B8">
        <w:rPr>
          <w:rFonts w:ascii="Arial" w:eastAsia="Arial" w:hAnsi="Arial" w:cs="Arial"/>
        </w:rPr>
        <w:t xml:space="preserve">are </w:t>
      </w:r>
      <w:r w:rsidR="7ABB082C" w:rsidRPr="79CBA6B8">
        <w:rPr>
          <w:rFonts w:ascii="Arial" w:eastAsia="Arial" w:hAnsi="Arial" w:cs="Arial"/>
        </w:rPr>
        <w:t xml:space="preserve">highly mobile as a consequence of their </w:t>
      </w:r>
      <w:r w:rsidR="3ACBD8FF" w:rsidRPr="79CBA6B8">
        <w:rPr>
          <w:rFonts w:ascii="Arial" w:eastAsia="Arial" w:hAnsi="Arial" w:cs="Arial"/>
        </w:rPr>
        <w:t>homeless</w:t>
      </w:r>
      <w:r w:rsidR="21709896" w:rsidRPr="79CBA6B8">
        <w:rPr>
          <w:rFonts w:ascii="Arial" w:eastAsia="Arial" w:hAnsi="Arial" w:cs="Arial"/>
        </w:rPr>
        <w:t>ness</w:t>
      </w:r>
      <w:r w:rsidR="2FA891C6" w:rsidRPr="79CBA6B8">
        <w:rPr>
          <w:rFonts w:ascii="Arial" w:eastAsia="Arial" w:hAnsi="Arial" w:cs="Arial"/>
        </w:rPr>
        <w:t xml:space="preserve">. </w:t>
      </w:r>
    </w:p>
    <w:p w14:paraId="28FA0151" w14:textId="77777777" w:rsidR="00D17618" w:rsidRDefault="00D17618" w:rsidP="00D17618">
      <w:pPr>
        <w:pStyle w:val="ListParagraph"/>
      </w:pPr>
    </w:p>
    <w:p w14:paraId="6332EFE0" w14:textId="3BE2C5D8" w:rsidR="35E7C1BD" w:rsidRPr="00D17618" w:rsidRDefault="1B70A6EA" w:rsidP="00626549">
      <w:pPr>
        <w:pStyle w:val="ListParagraph"/>
        <w:numPr>
          <w:ilvl w:val="0"/>
          <w:numId w:val="3"/>
        </w:numPr>
        <w:spacing w:line="312" w:lineRule="auto"/>
        <w:ind w:left="714" w:hanging="357"/>
      </w:pPr>
      <w:r w:rsidRPr="79CBA6B8">
        <w:rPr>
          <w:rFonts w:ascii="Arial" w:eastAsia="Arial" w:hAnsi="Arial" w:cs="Arial"/>
        </w:rPr>
        <w:t xml:space="preserve">The </w:t>
      </w:r>
      <w:r w:rsidR="6B74AD15" w:rsidRPr="79CBA6B8">
        <w:rPr>
          <w:rFonts w:ascii="Arial" w:eastAsia="Arial" w:hAnsi="Arial" w:cs="Arial"/>
        </w:rPr>
        <w:t xml:space="preserve">mental health system’s </w:t>
      </w:r>
      <w:r w:rsidRPr="79CBA6B8">
        <w:rPr>
          <w:rFonts w:ascii="Arial" w:eastAsia="Arial" w:hAnsi="Arial" w:cs="Arial"/>
        </w:rPr>
        <w:t>‘missing middle’</w:t>
      </w:r>
      <w:r w:rsidR="00E496C5" w:rsidRPr="79CBA6B8">
        <w:rPr>
          <w:rFonts w:ascii="Arial" w:eastAsia="Arial" w:hAnsi="Arial" w:cs="Arial"/>
        </w:rPr>
        <w:t xml:space="preserve"> – y</w:t>
      </w:r>
      <w:r w:rsidR="072F7B1E" w:rsidRPr="79CBA6B8">
        <w:rPr>
          <w:rFonts w:ascii="Arial" w:eastAsia="Arial" w:hAnsi="Arial" w:cs="Arial"/>
        </w:rPr>
        <w:t xml:space="preserve">oung people whose needs </w:t>
      </w:r>
      <w:r w:rsidR="72CAE85C" w:rsidRPr="79CBA6B8">
        <w:rPr>
          <w:rFonts w:ascii="Arial" w:eastAsia="Arial" w:hAnsi="Arial" w:cs="Arial"/>
        </w:rPr>
        <w:t xml:space="preserve">are too </w:t>
      </w:r>
      <w:r w:rsidR="07E7308C" w:rsidRPr="79CBA6B8">
        <w:rPr>
          <w:rFonts w:ascii="Arial" w:eastAsia="Arial" w:hAnsi="Arial" w:cs="Arial"/>
        </w:rPr>
        <w:t xml:space="preserve">severe </w:t>
      </w:r>
      <w:r w:rsidR="72CAE85C" w:rsidRPr="79CBA6B8">
        <w:rPr>
          <w:rFonts w:ascii="Arial" w:eastAsia="Arial" w:hAnsi="Arial" w:cs="Arial"/>
        </w:rPr>
        <w:t>for t</w:t>
      </w:r>
      <w:r w:rsidR="072F7B1E" w:rsidRPr="79CBA6B8">
        <w:rPr>
          <w:rFonts w:ascii="Arial" w:eastAsia="Arial" w:hAnsi="Arial" w:cs="Arial"/>
        </w:rPr>
        <w:t>he primary healthcare system</w:t>
      </w:r>
      <w:r w:rsidR="00FC1D54">
        <w:rPr>
          <w:rFonts w:ascii="Arial" w:eastAsia="Arial" w:hAnsi="Arial" w:cs="Arial"/>
        </w:rPr>
        <w:t xml:space="preserve"> </w:t>
      </w:r>
      <w:r w:rsidR="50BBE0CC" w:rsidRPr="79CBA6B8">
        <w:rPr>
          <w:rFonts w:ascii="Arial" w:eastAsia="Arial" w:hAnsi="Arial" w:cs="Arial"/>
        </w:rPr>
        <w:t xml:space="preserve">but are not sufficiently complex </w:t>
      </w:r>
      <w:r w:rsidR="7CB4418F" w:rsidRPr="79CBA6B8">
        <w:rPr>
          <w:rFonts w:ascii="Arial" w:eastAsia="Arial" w:hAnsi="Arial" w:cs="Arial"/>
        </w:rPr>
        <w:t xml:space="preserve">or urgent </w:t>
      </w:r>
      <w:r w:rsidR="50BBE0CC" w:rsidRPr="79CBA6B8">
        <w:rPr>
          <w:rFonts w:ascii="Arial" w:eastAsia="Arial" w:hAnsi="Arial" w:cs="Arial"/>
        </w:rPr>
        <w:t>for the specialist clinical mental health system</w:t>
      </w:r>
      <w:r w:rsidR="00FC1D54">
        <w:rPr>
          <w:rFonts w:ascii="Arial" w:eastAsia="Arial" w:hAnsi="Arial" w:cs="Arial"/>
        </w:rPr>
        <w:t>,</w:t>
      </w:r>
      <w:r w:rsidR="50BBE0CC" w:rsidRPr="79CBA6B8">
        <w:rPr>
          <w:rFonts w:ascii="Arial" w:eastAsia="Arial" w:hAnsi="Arial" w:cs="Arial"/>
        </w:rPr>
        <w:t xml:space="preserve"> a</w:t>
      </w:r>
      <w:r w:rsidR="7CC77D55" w:rsidRPr="79CBA6B8">
        <w:rPr>
          <w:rFonts w:ascii="Arial" w:eastAsia="Arial" w:hAnsi="Arial" w:cs="Arial"/>
        </w:rPr>
        <w:t xml:space="preserve">re missing out on mental health support.  </w:t>
      </w:r>
      <w:r w:rsidR="446EC264" w:rsidRPr="79CBA6B8">
        <w:rPr>
          <w:rFonts w:ascii="Arial" w:eastAsia="Arial" w:hAnsi="Arial" w:cs="Arial"/>
        </w:rPr>
        <w:t>Parts of the community services system</w:t>
      </w:r>
      <w:r w:rsidR="69A08E85" w:rsidRPr="79CBA6B8">
        <w:rPr>
          <w:rFonts w:ascii="Arial" w:eastAsia="Arial" w:hAnsi="Arial" w:cs="Arial"/>
        </w:rPr>
        <w:t xml:space="preserve"> (</w:t>
      </w:r>
      <w:r w:rsidR="446EC264" w:rsidRPr="79CBA6B8">
        <w:rPr>
          <w:rFonts w:ascii="Arial" w:eastAsia="Arial" w:hAnsi="Arial" w:cs="Arial"/>
        </w:rPr>
        <w:t xml:space="preserve">such as </w:t>
      </w:r>
      <w:r w:rsidR="49655C38" w:rsidRPr="79CBA6B8">
        <w:rPr>
          <w:rFonts w:ascii="Arial" w:eastAsia="Arial" w:hAnsi="Arial" w:cs="Arial"/>
        </w:rPr>
        <w:t xml:space="preserve">disability, </w:t>
      </w:r>
      <w:r w:rsidR="446EC264" w:rsidRPr="79CBA6B8">
        <w:rPr>
          <w:rFonts w:ascii="Arial" w:eastAsia="Arial" w:hAnsi="Arial" w:cs="Arial"/>
        </w:rPr>
        <w:t>youth homelessness, out of home care</w:t>
      </w:r>
      <w:r w:rsidR="1A692F75" w:rsidRPr="79CBA6B8">
        <w:rPr>
          <w:rFonts w:ascii="Arial" w:eastAsia="Arial" w:hAnsi="Arial" w:cs="Arial"/>
        </w:rPr>
        <w:t xml:space="preserve"> and </w:t>
      </w:r>
      <w:r w:rsidR="446EC264" w:rsidRPr="79CBA6B8">
        <w:rPr>
          <w:rFonts w:ascii="Arial" w:eastAsia="Arial" w:hAnsi="Arial" w:cs="Arial"/>
        </w:rPr>
        <w:t>youth justice</w:t>
      </w:r>
      <w:r w:rsidR="7CF3A872" w:rsidRPr="79CBA6B8">
        <w:rPr>
          <w:rFonts w:ascii="Arial" w:eastAsia="Arial" w:hAnsi="Arial" w:cs="Arial"/>
        </w:rPr>
        <w:t>)</w:t>
      </w:r>
      <w:r w:rsidR="05C6DED1" w:rsidRPr="79CBA6B8">
        <w:rPr>
          <w:rFonts w:ascii="Arial" w:eastAsia="Arial" w:hAnsi="Arial" w:cs="Arial"/>
        </w:rPr>
        <w:t xml:space="preserve"> </w:t>
      </w:r>
      <w:r w:rsidR="18843C92" w:rsidRPr="79CBA6B8">
        <w:rPr>
          <w:rFonts w:ascii="Arial" w:eastAsia="Arial" w:hAnsi="Arial" w:cs="Arial"/>
        </w:rPr>
        <w:t xml:space="preserve">are </w:t>
      </w:r>
      <w:r w:rsidR="6D2D8C99" w:rsidRPr="79CBA6B8">
        <w:rPr>
          <w:rFonts w:ascii="Arial" w:eastAsia="Arial" w:hAnsi="Arial" w:cs="Arial"/>
        </w:rPr>
        <w:t xml:space="preserve">currently </w:t>
      </w:r>
      <w:r w:rsidR="18843C92" w:rsidRPr="79CBA6B8">
        <w:rPr>
          <w:rFonts w:ascii="Arial" w:eastAsia="Arial" w:hAnsi="Arial" w:cs="Arial"/>
        </w:rPr>
        <w:t xml:space="preserve">left to pick up the pieces. </w:t>
      </w:r>
    </w:p>
    <w:p w14:paraId="2381F9C1" w14:textId="77777777" w:rsidR="00D17618" w:rsidRDefault="00D17618" w:rsidP="00D17618">
      <w:pPr>
        <w:pStyle w:val="ListParagraph"/>
      </w:pPr>
    </w:p>
    <w:p w14:paraId="3A9B261D" w14:textId="056B8962" w:rsidR="78C8FEA9" w:rsidRDefault="78C8FEA9" w:rsidP="00626549">
      <w:pPr>
        <w:pStyle w:val="ListParagraph"/>
        <w:numPr>
          <w:ilvl w:val="0"/>
          <w:numId w:val="3"/>
        </w:numPr>
        <w:spacing w:line="312" w:lineRule="auto"/>
        <w:ind w:left="714" w:hanging="357"/>
      </w:pPr>
      <w:r w:rsidRPr="79CBA6B8">
        <w:rPr>
          <w:rFonts w:ascii="Arial" w:eastAsia="Arial" w:hAnsi="Arial" w:cs="Arial"/>
        </w:rPr>
        <w:t>In</w:t>
      </w:r>
      <w:r w:rsidR="4B9F7109" w:rsidRPr="79CBA6B8">
        <w:rPr>
          <w:rFonts w:ascii="Arial" w:eastAsia="Arial" w:hAnsi="Arial" w:cs="Arial"/>
        </w:rPr>
        <w:t xml:space="preserve">sufficient </w:t>
      </w:r>
      <w:r w:rsidR="1A37374C" w:rsidRPr="79CBA6B8">
        <w:rPr>
          <w:rFonts w:ascii="Arial" w:eastAsia="Arial" w:hAnsi="Arial" w:cs="Arial"/>
        </w:rPr>
        <w:t xml:space="preserve">system </w:t>
      </w:r>
      <w:r w:rsidR="4B9F7109" w:rsidRPr="79CBA6B8">
        <w:rPr>
          <w:rFonts w:ascii="Arial" w:eastAsia="Arial" w:hAnsi="Arial" w:cs="Arial"/>
        </w:rPr>
        <w:t>capacity in prevention and early intervention</w:t>
      </w:r>
      <w:r w:rsidR="47D757D5" w:rsidRPr="79CBA6B8">
        <w:rPr>
          <w:rFonts w:ascii="Arial" w:eastAsia="Arial" w:hAnsi="Arial" w:cs="Arial"/>
        </w:rPr>
        <w:t xml:space="preserve"> – the </w:t>
      </w:r>
      <w:r w:rsidRPr="79CBA6B8">
        <w:rPr>
          <w:rFonts w:ascii="Arial" w:eastAsia="Arial" w:hAnsi="Arial" w:cs="Arial"/>
        </w:rPr>
        <w:t xml:space="preserve">key to good mental health is prevention, however, </w:t>
      </w:r>
      <w:r w:rsidR="6D38F080" w:rsidRPr="79CBA6B8">
        <w:rPr>
          <w:rFonts w:ascii="Arial" w:eastAsia="Arial" w:hAnsi="Arial" w:cs="Arial"/>
        </w:rPr>
        <w:t xml:space="preserve">investment in mental health promotion (one element of prevention) has lagged relative to </w:t>
      </w:r>
      <w:r w:rsidR="651D5865" w:rsidRPr="79CBA6B8">
        <w:rPr>
          <w:rFonts w:ascii="Arial" w:eastAsia="Arial" w:hAnsi="Arial" w:cs="Arial"/>
        </w:rPr>
        <w:t>investment in physical health promotion or, indeed, the crisis end of the continuum.</w:t>
      </w:r>
    </w:p>
    <w:p w14:paraId="2D03AB07" w14:textId="21655C07" w:rsidR="00B11D5F" w:rsidRDefault="1F94DB0C" w:rsidP="00A848C7">
      <w:r>
        <w:t>The Royal Commission into Victoria’s Mental Health System has already recognised these</w:t>
      </w:r>
      <w:r w:rsidR="76CBB589">
        <w:t xml:space="preserve"> concerns in its </w:t>
      </w:r>
      <w:r w:rsidR="76CBB589" w:rsidRPr="79CBA6B8">
        <w:rPr>
          <w:i/>
          <w:iCs/>
        </w:rPr>
        <w:t>Interim Report</w:t>
      </w:r>
      <w:r w:rsidR="76CBB589">
        <w:t xml:space="preserve"> and the State Government’s </w:t>
      </w:r>
      <w:r w:rsidR="0486057A" w:rsidRPr="00FC1D54">
        <w:t>2020/21 Budget</w:t>
      </w:r>
      <w:r w:rsidR="0486057A">
        <w:t xml:space="preserve"> has made commitments to clinical mental health supports</w:t>
      </w:r>
      <w:r w:rsidR="568CF0CC">
        <w:t xml:space="preserve">, with more to come in the 2021/22 Budget </w:t>
      </w:r>
      <w:r w:rsidR="45A85471">
        <w:t xml:space="preserve">and future budgets </w:t>
      </w:r>
      <w:r w:rsidR="5A0CE732">
        <w:t xml:space="preserve">once the Royal Commission has handed down its </w:t>
      </w:r>
      <w:r w:rsidR="6010B15E" w:rsidRPr="79CBA6B8">
        <w:rPr>
          <w:i/>
          <w:iCs/>
        </w:rPr>
        <w:t>F</w:t>
      </w:r>
      <w:r w:rsidR="0640DED5" w:rsidRPr="79CBA6B8">
        <w:rPr>
          <w:i/>
          <w:iCs/>
        </w:rPr>
        <w:t>inal Report</w:t>
      </w:r>
      <w:r w:rsidR="0640DED5">
        <w:t xml:space="preserve">.  </w:t>
      </w:r>
    </w:p>
    <w:p w14:paraId="46023704" w14:textId="4C8B8134" w:rsidR="005F28CE" w:rsidRPr="00B11D5F" w:rsidRDefault="73F5B09F" w:rsidP="00A848C7">
      <w:r>
        <w:lastRenderedPageBreak/>
        <w:t xml:space="preserve">This underlines the key point made in the introduction of this submission – that is, the importance of </w:t>
      </w:r>
      <w:r w:rsidR="18B1CC64">
        <w:t>integrati</w:t>
      </w:r>
      <w:r w:rsidR="2826F5AF">
        <w:t>ng</w:t>
      </w:r>
      <w:r w:rsidR="18B1CC64">
        <w:t xml:space="preserve"> key policy reforms with the Victorian Youth Strategy</w:t>
      </w:r>
      <w:r w:rsidR="639FAC3B">
        <w:t xml:space="preserve"> </w:t>
      </w:r>
      <w:r w:rsidR="5738D0EE">
        <w:t xml:space="preserve">to enable </w:t>
      </w:r>
      <w:r w:rsidR="08E88541">
        <w:t>cross-government and cross-sector collaboration</w:t>
      </w:r>
      <w:r w:rsidR="30813145">
        <w:t>.</w:t>
      </w:r>
      <w:r>
        <w:t xml:space="preserve"> </w:t>
      </w:r>
      <w:r w:rsidR="6E8C24C5">
        <w:t>In terms of cross-government collaboration, VCOSS also makes the case for</w:t>
      </w:r>
      <w:r w:rsidR="6BEB58A0">
        <w:t xml:space="preserve"> i</w:t>
      </w:r>
      <w:r w:rsidR="078CE2BC">
        <w:t>ncreasing access to supports in environments young people are familiar with</w:t>
      </w:r>
      <w:r w:rsidR="509BFD59">
        <w:t>.  F</w:t>
      </w:r>
      <w:r w:rsidR="078CE2BC">
        <w:t xml:space="preserve">or example, the Victorian Government should boost </w:t>
      </w:r>
      <w:r w:rsidR="72BDB07C">
        <w:t>e</w:t>
      </w:r>
      <w:r w:rsidR="7B079999">
        <w:t xml:space="preserve">xisting programs </w:t>
      </w:r>
      <w:r w:rsidR="2B958817">
        <w:t xml:space="preserve">that are </w:t>
      </w:r>
      <w:r w:rsidR="7B079999">
        <w:t>embedded in education and training settings</w:t>
      </w:r>
      <w:r w:rsidR="570293BD">
        <w:t xml:space="preserve">, such as the </w:t>
      </w:r>
      <w:r w:rsidR="52AA07E6">
        <w:t>Mental Health Practitioners in Secondary Schools</w:t>
      </w:r>
      <w:r w:rsidR="50A0AEB0">
        <w:t xml:space="preserve"> initiative.  This </w:t>
      </w:r>
      <w:r w:rsidR="52AA07E6">
        <w:t>has recently been extended to include specialist schools</w:t>
      </w:r>
      <w:r w:rsidR="1C9BB6EB">
        <w:t xml:space="preserve"> </w:t>
      </w:r>
      <w:r w:rsidR="38EA5844">
        <w:t xml:space="preserve">and </w:t>
      </w:r>
      <w:r w:rsidR="52AA07E6">
        <w:t>could be leveraged to create greater links with other community based mental health services.</w:t>
      </w:r>
    </w:p>
    <w:p w14:paraId="632085CC" w14:textId="77777777" w:rsidR="00EC3CE1" w:rsidRDefault="00EC3CE1">
      <w:pPr>
        <w:spacing w:before="0" w:after="160" w:line="259" w:lineRule="auto"/>
        <w:rPr>
          <w:b/>
          <w:noProof/>
          <w:color w:val="002060"/>
          <w:sz w:val="48"/>
          <w:szCs w:val="48"/>
          <w:lang w:val="en-AU" w:eastAsia="en-AU"/>
        </w:rPr>
      </w:pPr>
      <w:bookmarkStart w:id="7" w:name="_Hlk57969330"/>
      <w:bookmarkEnd w:id="2"/>
      <w:r>
        <w:br w:type="page"/>
      </w:r>
    </w:p>
    <w:p w14:paraId="2425F3FD" w14:textId="01BA4CCA" w:rsidR="00A87C7C" w:rsidRDefault="00A87C7C" w:rsidP="000E12EE">
      <w:pPr>
        <w:pStyle w:val="Heading1"/>
      </w:pPr>
      <w:bookmarkStart w:id="8" w:name="_Toc59549988"/>
      <w:r w:rsidRPr="006C03E8">
        <w:lastRenderedPageBreak/>
        <w:t xml:space="preserve">Victorian young people </w:t>
      </w:r>
      <w:r>
        <w:t>actively participate in learning, education and training</w:t>
      </w:r>
      <w:bookmarkEnd w:id="8"/>
    </w:p>
    <w:p w14:paraId="0FB3DF38" w14:textId="77777777" w:rsidR="0042644F" w:rsidRPr="0042644F" w:rsidRDefault="0042644F" w:rsidP="0042644F">
      <w:pPr>
        <w:keepNext/>
        <w:keepLines/>
        <w:spacing w:after="240" w:line="240" w:lineRule="auto"/>
        <w:ind w:right="26"/>
        <w:outlineLvl w:val="2"/>
        <w:rPr>
          <w:rFonts w:eastAsiaTheme="majorEastAsia" w:cstheme="majorBidi"/>
          <w:b/>
          <w:bCs/>
          <w:color w:val="4C6DB6"/>
          <w:sz w:val="32"/>
          <w:szCs w:val="24"/>
        </w:rPr>
      </w:pPr>
      <w:bookmarkStart w:id="9" w:name="_Toc59549989"/>
      <w:bookmarkEnd w:id="7"/>
      <w:r w:rsidRPr="0042644F">
        <w:rPr>
          <w:rFonts w:eastAsiaTheme="majorEastAsia" w:cstheme="majorBidi"/>
          <w:b/>
          <w:bCs/>
          <w:color w:val="4C6DB6"/>
          <w:sz w:val="32"/>
          <w:szCs w:val="24"/>
        </w:rPr>
        <w:t>Education and training</w:t>
      </w:r>
      <w:bookmarkEnd w:id="9"/>
    </w:p>
    <w:p w14:paraId="30465391" w14:textId="7C15D6BD" w:rsidR="0042644F" w:rsidRPr="0042644F" w:rsidRDefault="13E6F9A9" w:rsidP="0042644F">
      <w:r>
        <w:t>Young people have identified the need for a</w:t>
      </w:r>
      <w:r w:rsidR="6D5707FF">
        <w:t xml:space="preserve"> “</w:t>
      </w:r>
      <w:r w:rsidRPr="006E5F13">
        <w:rPr>
          <w:i/>
          <w:iCs/>
        </w:rPr>
        <w:t xml:space="preserve">flexible and </w:t>
      </w:r>
      <w:r w:rsidR="67E2E7D0" w:rsidRPr="006E5F13">
        <w:rPr>
          <w:i/>
          <w:iCs/>
        </w:rPr>
        <w:t>respon</w:t>
      </w:r>
      <w:r w:rsidR="16AAA294" w:rsidRPr="006E5F13">
        <w:rPr>
          <w:i/>
          <w:iCs/>
        </w:rPr>
        <w:t>sive</w:t>
      </w:r>
      <w:r w:rsidR="16AAA294">
        <w:t>” education system that works for all students</w:t>
      </w:r>
      <w:r w:rsidR="6DDB3A21">
        <w:t xml:space="preserve"> and highlighted the need for greater support in the transition to work.</w:t>
      </w:r>
    </w:p>
    <w:p w14:paraId="02871B6C" w14:textId="12D07AFF" w:rsidR="0042644F" w:rsidRPr="0042644F" w:rsidRDefault="2B3C0856" w:rsidP="0042644F">
      <w:r>
        <w:t>Government, the community sector and business already work closely with education and training providers to support young people’s wellbeing and engagement in learning, but more could be done to strengthen collaboration and fill existing gaps to improve outcomes for young people.</w:t>
      </w:r>
    </w:p>
    <w:p w14:paraId="58E15262" w14:textId="2E07EF0B" w:rsidR="0042644F" w:rsidRPr="0042644F" w:rsidRDefault="21F07395" w:rsidP="0042644F">
      <w:r>
        <w:t xml:space="preserve">Current </w:t>
      </w:r>
      <w:r w:rsidR="15CBBF05">
        <w:t xml:space="preserve">policy </w:t>
      </w:r>
      <w:r w:rsidR="2D731A1F">
        <w:t>and s</w:t>
      </w:r>
      <w:r w:rsidR="0E5F33C0">
        <w:t xml:space="preserve">ystems </w:t>
      </w:r>
      <w:r w:rsidR="15CBBF05">
        <w:t xml:space="preserve">challenges include: </w:t>
      </w:r>
    </w:p>
    <w:p w14:paraId="7B175457" w14:textId="21B6D8C4" w:rsidR="0042644F" w:rsidRPr="00417F24" w:rsidRDefault="15CBBF05" w:rsidP="00626549">
      <w:pPr>
        <w:pStyle w:val="ListParagraph"/>
        <w:numPr>
          <w:ilvl w:val="0"/>
          <w:numId w:val="20"/>
        </w:numPr>
        <w:spacing w:line="312" w:lineRule="auto"/>
        <w:ind w:left="714" w:hanging="357"/>
        <w:rPr>
          <w:rFonts w:ascii="Arial" w:eastAsiaTheme="minorEastAsia" w:hAnsi="Arial" w:cs="Arial"/>
          <w:color w:val="0C2E64"/>
        </w:rPr>
      </w:pPr>
      <w:r w:rsidRPr="00417F24">
        <w:rPr>
          <w:rFonts w:ascii="Arial" w:hAnsi="Arial" w:cs="Arial"/>
        </w:rPr>
        <w:t xml:space="preserve">The </w:t>
      </w:r>
      <w:r w:rsidRPr="00D17618">
        <w:rPr>
          <w:rFonts w:ascii="Arial" w:hAnsi="Arial" w:cs="Arial"/>
        </w:rPr>
        <w:t xml:space="preserve">cost of education </w:t>
      </w:r>
      <w:r w:rsidRPr="00D17618">
        <w:rPr>
          <w:rFonts w:ascii="Arial" w:eastAsia="Arial" w:hAnsi="Arial" w:cs="Arial"/>
        </w:rPr>
        <w:t xml:space="preserve">– </w:t>
      </w:r>
      <w:r w:rsidR="05D993F6" w:rsidRPr="00D17618">
        <w:rPr>
          <w:rFonts w:ascii="Arial" w:hAnsi="Arial" w:cs="Arial"/>
        </w:rPr>
        <w:t>b</w:t>
      </w:r>
      <w:r w:rsidR="2B3C0856" w:rsidRPr="00D17618">
        <w:rPr>
          <w:rFonts w:ascii="Arial" w:hAnsi="Arial" w:cs="Arial"/>
        </w:rPr>
        <w:t>ecause Victorian government school</w:t>
      </w:r>
      <w:r w:rsidR="382483B8" w:rsidRPr="00D17618">
        <w:rPr>
          <w:rFonts w:ascii="Arial" w:hAnsi="Arial" w:cs="Arial"/>
        </w:rPr>
        <w:t>s</w:t>
      </w:r>
      <w:r w:rsidR="2B3C0856" w:rsidRPr="00D17618">
        <w:rPr>
          <w:rFonts w:ascii="Arial" w:hAnsi="Arial" w:cs="Arial"/>
        </w:rPr>
        <w:t xml:space="preserve"> are not currently funded to </w:t>
      </w:r>
      <w:r w:rsidR="2DAEEEA4" w:rsidRPr="00D17618">
        <w:rPr>
          <w:rFonts w:ascii="Arial" w:hAnsi="Arial" w:cs="Arial"/>
        </w:rPr>
        <w:t xml:space="preserve">cover the full cost of </w:t>
      </w:r>
      <w:r w:rsidR="2B3C0856" w:rsidRPr="00D17618">
        <w:rPr>
          <w:rFonts w:ascii="Arial" w:hAnsi="Arial" w:cs="Arial"/>
        </w:rPr>
        <w:t>deliver</w:t>
      </w:r>
      <w:r w:rsidR="314D370E" w:rsidRPr="00D17618">
        <w:rPr>
          <w:rFonts w:ascii="Arial" w:hAnsi="Arial" w:cs="Arial"/>
        </w:rPr>
        <w:t>ing</w:t>
      </w:r>
      <w:r w:rsidR="2B3C0856" w:rsidRPr="00D17618" w:rsidDel="2B3C0856">
        <w:rPr>
          <w:rFonts w:ascii="Arial" w:hAnsi="Arial" w:cs="Arial"/>
        </w:rPr>
        <w:t xml:space="preserve"> free, high-quality education, many students and their families </w:t>
      </w:r>
      <w:r w:rsidR="2B3C0856" w:rsidRPr="00D17618">
        <w:rPr>
          <w:rFonts w:ascii="Arial" w:hAnsi="Arial" w:cs="Arial"/>
        </w:rPr>
        <w:t>face significant out-of-pocket costs</w:t>
      </w:r>
      <w:r w:rsidR="00626549" w:rsidRPr="00D17618">
        <w:rPr>
          <w:rStyle w:val="FootnoteReference"/>
          <w:rFonts w:ascii="Arial" w:hAnsi="Arial" w:cs="Arial"/>
        </w:rPr>
        <w:footnoteReference w:id="5"/>
      </w:r>
      <w:r w:rsidR="0332C7AF" w:rsidRPr="00D17618">
        <w:rPr>
          <w:rFonts w:ascii="Arial" w:hAnsi="Arial" w:cs="Arial"/>
        </w:rPr>
        <w:t xml:space="preserve"> and this acts as barrier to young people’s participation</w:t>
      </w:r>
      <w:r w:rsidR="70D6A49F" w:rsidRPr="00D17618">
        <w:rPr>
          <w:rFonts w:ascii="Arial" w:hAnsi="Arial" w:cs="Arial"/>
        </w:rPr>
        <w:t>.</w:t>
      </w:r>
      <w:r w:rsidR="2B3C0856" w:rsidRPr="00D17618">
        <w:rPr>
          <w:rFonts w:ascii="Arial" w:hAnsi="Arial" w:cs="Arial"/>
        </w:rPr>
        <w:t xml:space="preserve"> </w:t>
      </w:r>
      <w:hyperlink r:id="rId32" w:history="1"/>
      <w:hyperlink r:id="rId33" w:history="1"/>
      <w:r w:rsidR="2B3C0856" w:rsidRPr="00D17618">
        <w:rPr>
          <w:rFonts w:ascii="Arial" w:hAnsi="Arial" w:cs="Arial"/>
        </w:rPr>
        <w:t>Community service organisations</w:t>
      </w:r>
      <w:r w:rsidR="3B16DA89" w:rsidRPr="00D17618">
        <w:rPr>
          <w:rStyle w:val="FootnoteReference"/>
          <w:rFonts w:ascii="Arial" w:hAnsi="Arial" w:cs="Arial"/>
        </w:rPr>
        <w:t xml:space="preserve"> </w:t>
      </w:r>
      <w:r w:rsidR="50AD495A" w:rsidRPr="00D17618">
        <w:rPr>
          <w:rFonts w:ascii="Arial" w:hAnsi="Arial" w:cs="Arial"/>
        </w:rPr>
        <w:t>i</w:t>
      </w:r>
      <w:r w:rsidR="2B3C0856" w:rsidRPr="00D17618">
        <w:rPr>
          <w:rFonts w:ascii="Arial" w:hAnsi="Arial" w:cs="Arial"/>
        </w:rPr>
        <w:t>ncluding emergency relief services bridge the gap for many families each year,</w:t>
      </w:r>
      <w:r w:rsidR="00626549" w:rsidRPr="00D17618">
        <w:rPr>
          <w:rStyle w:val="FootnoteReference"/>
          <w:rFonts w:ascii="Arial" w:hAnsi="Arial" w:cs="Arial"/>
        </w:rPr>
        <w:footnoteReference w:id="6"/>
      </w:r>
      <w:r w:rsidR="2B3C0856" w:rsidRPr="00D17618">
        <w:rPr>
          <w:rFonts w:ascii="Arial" w:hAnsi="Arial" w:cs="Arial"/>
        </w:rPr>
        <w:t xml:space="preserve"> but many are overwhelmed with requests for assistance. Government and the community sector can better work together to ensure young people are able to equitably access the full school experience by fully funding public schools and providing additional funding to emergency relief services to meet demand.</w:t>
      </w:r>
      <w:r w:rsidR="5583406E" w:rsidRPr="00D17618">
        <w:rPr>
          <w:rFonts w:ascii="Arial" w:hAnsi="Arial" w:cs="Arial"/>
        </w:rPr>
        <w:t xml:space="preserve">  In particular</w:t>
      </w:r>
      <w:r w:rsidR="00311F95">
        <w:rPr>
          <w:rFonts w:ascii="Arial" w:hAnsi="Arial" w:cs="Arial"/>
        </w:rPr>
        <w:t>,</w:t>
      </w:r>
      <w:r w:rsidR="5583406E" w:rsidRPr="00D17618">
        <w:rPr>
          <w:rFonts w:ascii="Arial" w:hAnsi="Arial" w:cs="Arial"/>
        </w:rPr>
        <w:t xml:space="preserve"> in future budgets, the Government can review and update the way they calculate the Student Resource Package, in line with recent Victorian Auditor-General’s Office recommendations</w:t>
      </w:r>
      <w:r w:rsidR="00D17618" w:rsidRPr="00D17618">
        <w:rPr>
          <w:rStyle w:val="FootnoteReference"/>
          <w:rFonts w:ascii="Arial" w:hAnsi="Arial" w:cs="Arial"/>
        </w:rPr>
        <w:footnoteReference w:id="7"/>
      </w:r>
      <w:r w:rsidR="5583406E" w:rsidRPr="00D17618">
        <w:rPr>
          <w:rFonts w:ascii="Arial" w:hAnsi="Arial" w:cs="Arial"/>
        </w:rPr>
        <w:t xml:space="preserve"> and a 2015 report on </w:t>
      </w:r>
      <w:r w:rsidR="5583406E" w:rsidRPr="00D17618">
        <w:rPr>
          <w:rFonts w:ascii="Arial" w:hAnsi="Arial" w:cs="Arial"/>
          <w:i/>
          <w:iCs/>
        </w:rPr>
        <w:t>Additional School Costs for Families</w:t>
      </w:r>
      <w:r w:rsidR="5583406E" w:rsidRPr="00D17618">
        <w:rPr>
          <w:rFonts w:ascii="Arial" w:hAnsi="Arial" w:cs="Arial"/>
        </w:rPr>
        <w:t>,</w:t>
      </w:r>
      <w:r w:rsidR="00D17618" w:rsidRPr="00D17618">
        <w:rPr>
          <w:rStyle w:val="FootnoteReference"/>
          <w:rFonts w:ascii="Arial" w:hAnsi="Arial" w:cs="Arial"/>
        </w:rPr>
        <w:footnoteReference w:id="8"/>
      </w:r>
      <w:r w:rsidR="5583406E" w:rsidRPr="00D17618">
        <w:rPr>
          <w:rFonts w:ascii="Arial" w:hAnsi="Arial" w:cs="Arial"/>
        </w:rPr>
        <w:t xml:space="preserve"> to make sure schools are fully funded to cover the costs of the standard curriculum, without families bearing the financial load.</w:t>
      </w:r>
    </w:p>
    <w:p w14:paraId="476A11E1" w14:textId="77777777" w:rsidR="00417F24" w:rsidRPr="00417F24" w:rsidRDefault="00417F24" w:rsidP="00417F24">
      <w:pPr>
        <w:pStyle w:val="ListParagraph"/>
        <w:spacing w:line="312" w:lineRule="auto"/>
        <w:ind w:left="714"/>
        <w:rPr>
          <w:rFonts w:ascii="Arial" w:eastAsiaTheme="minorEastAsia" w:hAnsi="Arial" w:cs="Arial"/>
          <w:color w:val="0C2E64"/>
        </w:rPr>
      </w:pPr>
    </w:p>
    <w:p w14:paraId="5AA0D327" w14:textId="77777777" w:rsidR="00FC1D54" w:rsidRPr="00FC1D54" w:rsidRDefault="00FC1D54" w:rsidP="00FC1D54">
      <w:pPr>
        <w:pStyle w:val="ListParagraph"/>
        <w:spacing w:line="312" w:lineRule="auto"/>
        <w:ind w:left="714"/>
        <w:rPr>
          <w:rFonts w:ascii="Arial" w:eastAsiaTheme="minorEastAsia" w:hAnsi="Arial" w:cs="Arial"/>
          <w:color w:val="0C2E64"/>
        </w:rPr>
      </w:pPr>
    </w:p>
    <w:p w14:paraId="66D159E7" w14:textId="77777777" w:rsidR="00FC1D54" w:rsidRPr="00FC1D54" w:rsidRDefault="00FC1D54" w:rsidP="00FC1D54">
      <w:pPr>
        <w:pStyle w:val="ListParagraph"/>
        <w:rPr>
          <w:rFonts w:ascii="Arial" w:hAnsi="Arial" w:cs="Arial"/>
        </w:rPr>
      </w:pPr>
    </w:p>
    <w:p w14:paraId="2C060CEB" w14:textId="7EA6A8A6" w:rsidR="00626549" w:rsidRPr="00417F24" w:rsidRDefault="00417F24" w:rsidP="00417F24">
      <w:pPr>
        <w:pStyle w:val="ListParagraph"/>
        <w:numPr>
          <w:ilvl w:val="0"/>
          <w:numId w:val="20"/>
        </w:numPr>
        <w:spacing w:line="312" w:lineRule="auto"/>
        <w:ind w:left="714" w:hanging="357"/>
        <w:rPr>
          <w:rFonts w:ascii="Arial" w:eastAsiaTheme="minorEastAsia" w:hAnsi="Arial" w:cs="Arial"/>
          <w:color w:val="0C2E64"/>
        </w:rPr>
      </w:pPr>
      <w:r>
        <w:rPr>
          <w:rFonts w:ascii="Arial" w:hAnsi="Arial" w:cs="Arial"/>
        </w:rPr>
        <w:lastRenderedPageBreak/>
        <w:t xml:space="preserve">Ensuring </w:t>
      </w:r>
      <w:r w:rsidRPr="00D17618">
        <w:rPr>
          <w:rFonts w:ascii="Arial" w:hAnsi="Arial" w:cs="Arial"/>
        </w:rPr>
        <w:t xml:space="preserve">all students can access timely support to have their wellbeing needs addressed – while there has been substantial, sustained investment in </w:t>
      </w:r>
      <w:r w:rsidRPr="428BF924">
        <w:rPr>
          <w:rFonts w:ascii="Arial" w:hAnsi="Arial" w:cs="Arial"/>
        </w:rPr>
        <w:t>wellbeing</w:t>
      </w:r>
      <w:r w:rsidRPr="00D17618">
        <w:rPr>
          <w:rFonts w:ascii="Arial" w:hAnsi="Arial" w:cs="Arial"/>
        </w:rPr>
        <w:t xml:space="preserve"> supports through the Education State, there were gaps for some students and some schools pre-pandemic and these gaps have been exacerbated by COVID-19.  As part of social recovery efforts, and new Budget commitments, it will be important to listen to young people to fully understand new and emerging needs, as well as </w:t>
      </w:r>
      <w:r w:rsidRPr="00626549">
        <w:rPr>
          <w:rFonts w:ascii="Arial" w:hAnsi="Arial" w:cs="Arial"/>
        </w:rPr>
        <w:t>residual unmet demand from before the pandemic, and to target resources accordingly.  In order to leverage student voice, there is a need to enhance the capability of schools to listen to, understand and know how to respond to young people’s needs and ensure the right supports are available at the right time, including in the classroom</w:t>
      </w:r>
      <w:r w:rsidR="00F06EE9">
        <w:rPr>
          <w:rFonts w:ascii="Arial" w:hAnsi="Arial" w:cs="Arial"/>
        </w:rPr>
        <w:t>.</w:t>
      </w:r>
    </w:p>
    <w:p w14:paraId="757D3338" w14:textId="77777777" w:rsidR="00417F24" w:rsidRPr="00417F24" w:rsidRDefault="00417F24" w:rsidP="00417F24">
      <w:pPr>
        <w:pStyle w:val="ListParagraph"/>
        <w:spacing w:line="312" w:lineRule="auto"/>
        <w:ind w:left="714"/>
        <w:rPr>
          <w:rFonts w:ascii="Arial" w:eastAsiaTheme="minorEastAsia" w:hAnsi="Arial" w:cs="Arial"/>
          <w:color w:val="0C2E64"/>
        </w:rPr>
      </w:pPr>
    </w:p>
    <w:p w14:paraId="67C26531" w14:textId="00767C7E" w:rsidR="0042644F" w:rsidRDefault="1C898960" w:rsidP="00626549">
      <w:pPr>
        <w:pStyle w:val="ListParagraph"/>
        <w:numPr>
          <w:ilvl w:val="0"/>
          <w:numId w:val="2"/>
        </w:numPr>
        <w:spacing w:line="312" w:lineRule="auto"/>
        <w:ind w:left="714" w:hanging="357"/>
        <w:rPr>
          <w:rFonts w:ascii="Arial" w:hAnsi="Arial" w:cs="Arial"/>
        </w:rPr>
      </w:pPr>
      <w:r w:rsidRPr="00626549">
        <w:rPr>
          <w:rFonts w:ascii="Arial" w:hAnsi="Arial" w:cs="Arial"/>
        </w:rPr>
        <w:t xml:space="preserve">The impact of the Victorian Youth Strategy can also be enhanced by strong partnerships between </w:t>
      </w:r>
      <w:r w:rsidR="595CD304" w:rsidRPr="00626549">
        <w:rPr>
          <w:rFonts w:ascii="Arial" w:hAnsi="Arial" w:cs="Arial"/>
        </w:rPr>
        <w:t>the education system and community services system</w:t>
      </w:r>
      <w:r w:rsidR="30F10B99" w:rsidRPr="00626549">
        <w:rPr>
          <w:rFonts w:ascii="Arial" w:hAnsi="Arial" w:cs="Arial"/>
        </w:rPr>
        <w:t>.</w:t>
      </w:r>
      <w:r w:rsidR="67776937" w:rsidRPr="00626549">
        <w:rPr>
          <w:rFonts w:ascii="Arial" w:hAnsi="Arial" w:cs="Arial"/>
        </w:rPr>
        <w:t xml:space="preserve">  Currently, c</w:t>
      </w:r>
      <w:r w:rsidR="0042644F" w:rsidRPr="00626549">
        <w:rPr>
          <w:rFonts w:ascii="Arial" w:hAnsi="Arial" w:cs="Arial"/>
        </w:rPr>
        <w:t>ommunity service organisations partner with government and education and training providers to deliver a range of health and wellbeing support to young people that supports engagement in learning</w:t>
      </w:r>
      <w:r w:rsidR="496BA68F" w:rsidRPr="00626549">
        <w:rPr>
          <w:rFonts w:ascii="Arial" w:hAnsi="Arial" w:cs="Arial"/>
        </w:rPr>
        <w:t xml:space="preserve">.  However, </w:t>
      </w:r>
      <w:r w:rsidR="0042644F" w:rsidRPr="00626549">
        <w:rPr>
          <w:rFonts w:ascii="Arial" w:hAnsi="Arial" w:cs="Arial"/>
        </w:rPr>
        <w:t>there are resourcing shortfalls to meet need in school settings, and significantly limited options at TAFEs.</w:t>
      </w:r>
      <w:r w:rsidR="70173374" w:rsidRPr="00626549">
        <w:rPr>
          <w:rFonts w:ascii="Arial" w:hAnsi="Arial" w:cs="Arial"/>
        </w:rPr>
        <w:t xml:space="preserve">  </w:t>
      </w:r>
      <w:r w:rsidR="0AD42380" w:rsidRPr="00626549">
        <w:rPr>
          <w:rFonts w:ascii="Arial" w:hAnsi="Arial" w:cs="Arial"/>
        </w:rPr>
        <w:t>As a partner with the education system, t</w:t>
      </w:r>
      <w:r w:rsidR="19D353C3" w:rsidRPr="00626549">
        <w:rPr>
          <w:rFonts w:ascii="Arial" w:hAnsi="Arial" w:cs="Arial"/>
        </w:rPr>
        <w:t xml:space="preserve">here is an opportunity to extend the role of the community sector to </w:t>
      </w:r>
      <w:r w:rsidR="0042644F" w:rsidRPr="00626549">
        <w:rPr>
          <w:rFonts w:ascii="Arial" w:hAnsi="Arial" w:cs="Arial"/>
        </w:rPr>
        <w:t xml:space="preserve">support </w:t>
      </w:r>
      <w:r w:rsidR="79948F05" w:rsidRPr="00626549">
        <w:rPr>
          <w:rFonts w:ascii="Arial" w:hAnsi="Arial" w:cs="Arial"/>
        </w:rPr>
        <w:t xml:space="preserve">more young people </w:t>
      </w:r>
      <w:r w:rsidR="0042644F" w:rsidRPr="00626549">
        <w:rPr>
          <w:rFonts w:ascii="Arial" w:hAnsi="Arial" w:cs="Arial"/>
        </w:rPr>
        <w:t>to remain engaged in education and boost retention in training, provid</w:t>
      </w:r>
      <w:r w:rsidR="2F99A9FA" w:rsidRPr="00626549">
        <w:rPr>
          <w:rFonts w:ascii="Arial" w:hAnsi="Arial" w:cs="Arial"/>
        </w:rPr>
        <w:t>e</w:t>
      </w:r>
      <w:r w:rsidR="0042644F" w:rsidRPr="00626549">
        <w:rPr>
          <w:rFonts w:ascii="Arial" w:hAnsi="Arial" w:cs="Arial"/>
        </w:rPr>
        <w:t xml:space="preserve"> more integrated support to </w:t>
      </w:r>
      <w:r w:rsidR="2D51BCE9" w:rsidRPr="00626549">
        <w:rPr>
          <w:rFonts w:ascii="Arial" w:hAnsi="Arial" w:cs="Arial"/>
        </w:rPr>
        <w:t xml:space="preserve">young people to </w:t>
      </w:r>
      <w:r w:rsidR="0042644F" w:rsidRPr="00626549">
        <w:rPr>
          <w:rFonts w:ascii="Arial" w:hAnsi="Arial" w:cs="Arial"/>
        </w:rPr>
        <w:t xml:space="preserve">navigate transitions between education and training settings and between employment, and </w:t>
      </w:r>
      <w:r w:rsidR="7A3B4940" w:rsidRPr="00626549">
        <w:rPr>
          <w:rFonts w:ascii="Arial" w:hAnsi="Arial" w:cs="Arial"/>
        </w:rPr>
        <w:t xml:space="preserve">increase </w:t>
      </w:r>
      <w:r w:rsidR="0042644F" w:rsidRPr="00626549">
        <w:rPr>
          <w:rFonts w:ascii="Arial" w:hAnsi="Arial" w:cs="Arial"/>
        </w:rPr>
        <w:t>flexible learning options</w:t>
      </w:r>
      <w:r w:rsidR="00F06EE9">
        <w:rPr>
          <w:rFonts w:ascii="Arial" w:hAnsi="Arial" w:cs="Arial"/>
        </w:rPr>
        <w:t>.</w:t>
      </w:r>
    </w:p>
    <w:p w14:paraId="5431B03A" w14:textId="77777777" w:rsidR="00B450C0" w:rsidRPr="00626549" w:rsidRDefault="00B450C0" w:rsidP="00B450C0">
      <w:pPr>
        <w:pStyle w:val="ListParagraph"/>
        <w:spacing w:line="312" w:lineRule="auto"/>
        <w:ind w:left="714"/>
        <w:rPr>
          <w:rFonts w:ascii="Arial" w:hAnsi="Arial" w:cs="Arial"/>
        </w:rPr>
      </w:pPr>
    </w:p>
    <w:p w14:paraId="6F27DAF4" w14:textId="6B0FA309" w:rsidR="00B450C0" w:rsidRPr="00417F24" w:rsidRDefault="00B450C0" w:rsidP="00B450C0">
      <w:pPr>
        <w:pStyle w:val="ListParagraph"/>
        <w:numPr>
          <w:ilvl w:val="0"/>
          <w:numId w:val="2"/>
        </w:numPr>
        <w:spacing w:line="312" w:lineRule="auto"/>
        <w:ind w:left="714" w:hanging="357"/>
        <w:rPr>
          <w:rFonts w:ascii="Arial" w:hAnsi="Arial" w:cs="Arial"/>
        </w:rPr>
      </w:pPr>
      <w:r w:rsidRPr="00FD29DD">
        <w:rPr>
          <w:rFonts w:ascii="Arial" w:hAnsi="Arial" w:cs="Arial"/>
        </w:rPr>
        <w:t>There is a need to improve communication so that young people don’t have to carry the burden of continuously retelling their story to access support</w:t>
      </w:r>
      <w:r w:rsidRPr="00417F24">
        <w:rPr>
          <w:rFonts w:ascii="Arial" w:hAnsi="Arial" w:cs="Arial"/>
        </w:rPr>
        <w:t xml:space="preserve"> in school settings and further education and training</w:t>
      </w:r>
      <w:r w:rsidR="00A530BD" w:rsidRPr="00417F24">
        <w:rPr>
          <w:rFonts w:ascii="Arial" w:hAnsi="Arial" w:cs="Arial"/>
        </w:rPr>
        <w:t>.</w:t>
      </w:r>
    </w:p>
    <w:p w14:paraId="2D663A33" w14:textId="77777777" w:rsidR="0042644F" w:rsidRPr="0042644F" w:rsidRDefault="0042644F" w:rsidP="0042644F"/>
    <w:p w14:paraId="7F2ACC96" w14:textId="77777777" w:rsidR="00EC3CE1" w:rsidRDefault="00EC3CE1">
      <w:pPr>
        <w:spacing w:before="0" w:after="160" w:line="259" w:lineRule="auto"/>
        <w:rPr>
          <w:b/>
          <w:noProof/>
          <w:color w:val="002060"/>
          <w:sz w:val="48"/>
          <w:szCs w:val="48"/>
          <w:lang w:val="en-AU" w:eastAsia="en-AU"/>
        </w:rPr>
      </w:pPr>
      <w:r>
        <w:br w:type="page"/>
      </w:r>
    </w:p>
    <w:p w14:paraId="57EB7666" w14:textId="71B9C796" w:rsidR="0042644F" w:rsidRDefault="0042644F" w:rsidP="0042644F">
      <w:pPr>
        <w:pStyle w:val="Heading1"/>
      </w:pPr>
      <w:bookmarkStart w:id="10" w:name="_Toc59549990"/>
      <w:r w:rsidRPr="006C03E8">
        <w:lastRenderedPageBreak/>
        <w:t xml:space="preserve">Victorian young people </w:t>
      </w:r>
      <w:r>
        <w:t>are economically active and contribute to the economy</w:t>
      </w:r>
      <w:bookmarkEnd w:id="10"/>
    </w:p>
    <w:p w14:paraId="5E9B1650" w14:textId="727FDB97" w:rsidR="00A87C7C" w:rsidRDefault="00323F36" w:rsidP="00323F36">
      <w:pPr>
        <w:pStyle w:val="Heading3"/>
      </w:pPr>
      <w:bookmarkStart w:id="11" w:name="_Toc59549991"/>
      <w:r>
        <w:t>Employment</w:t>
      </w:r>
      <w:bookmarkEnd w:id="11"/>
    </w:p>
    <w:p w14:paraId="07ED2CC6" w14:textId="17F3D7A7" w:rsidR="00ED442B" w:rsidRDefault="6D52C4BD" w:rsidP="00ED442B">
      <w:r>
        <w:t>In the Victorian Youth Strategy</w:t>
      </w:r>
      <w:r w:rsidR="53764B1A">
        <w:t xml:space="preserve"> Discussion Paper</w:t>
      </w:r>
      <w:r>
        <w:t xml:space="preserve">, young people have identified </w:t>
      </w:r>
      <w:r w:rsidRPr="79CBA6B8">
        <w:rPr>
          <w:i/>
          <w:iCs/>
        </w:rPr>
        <w:t>“grave concerns about rising unemployment”</w:t>
      </w:r>
      <w:r>
        <w:t>.</w:t>
      </w:r>
    </w:p>
    <w:p w14:paraId="23885629" w14:textId="6BA54A46" w:rsidR="00ED442B" w:rsidRDefault="00276B5C" w:rsidP="00ED442B">
      <w:r>
        <w:t>COVID-19 has exacerbated existing issues experienced by young people prior to the pandemic</w:t>
      </w:r>
      <w:r w:rsidR="1B26DE1F">
        <w:t xml:space="preserve">, including higher rates of unemployment and underemployment relative to other age groups and </w:t>
      </w:r>
      <w:r>
        <w:t>the loss of entry level positions</w:t>
      </w:r>
      <w:r w:rsidR="3840A495">
        <w:t xml:space="preserve"> which provide young people with a pathway into the labour market</w:t>
      </w:r>
      <w:r>
        <w:t>. Young people are highly skilled and ready to work – but barriers outside of young people’s control impact their ability to gain employment.</w:t>
      </w:r>
    </w:p>
    <w:p w14:paraId="2A43D83B" w14:textId="19D71A64" w:rsidR="00E346D2" w:rsidRDefault="00276B5C" w:rsidP="00ED442B">
      <w:r>
        <w:t xml:space="preserve">The community services industry is one of the fastest growing job creation industries in Victoria and a pipeline of skilled workers is needed to meet community demand for vital services. Despite strong enrolments </w:t>
      </w:r>
      <w:r w:rsidR="00DF5604">
        <w:t>in</w:t>
      </w:r>
      <w:r>
        <w:t xml:space="preserve"> Free TAFE in priority industries, the community sector does not have the resourcing or backbone support to provide the supervision required to support </w:t>
      </w:r>
      <w:r w:rsidR="00470C79">
        <w:t>student</w:t>
      </w:r>
      <w:r>
        <w:t xml:space="preserve"> placements</w:t>
      </w:r>
      <w:r w:rsidR="4F5B6CF3">
        <w:t xml:space="preserve">.  This is because of the systemic issues described in the introduction to this submission: </w:t>
      </w:r>
      <w:r w:rsidR="76DE5968">
        <w:t xml:space="preserve">insecure funding, </w:t>
      </w:r>
      <w:r w:rsidR="00E346D2">
        <w:t xml:space="preserve">low </w:t>
      </w:r>
      <w:r w:rsidR="11F51D0D">
        <w:t xml:space="preserve">rates of </w:t>
      </w:r>
      <w:r w:rsidR="00E346D2">
        <w:t xml:space="preserve">indexation and </w:t>
      </w:r>
      <w:r>
        <w:t xml:space="preserve">workforce shortages. </w:t>
      </w:r>
    </w:p>
    <w:p w14:paraId="0329C554" w14:textId="7166E8BC" w:rsidR="00E346D2" w:rsidRDefault="57ED1E72" w:rsidP="00ED442B">
      <w:r>
        <w:t xml:space="preserve">The Victorian </w:t>
      </w:r>
      <w:r w:rsidRPr="00910B55">
        <w:t xml:space="preserve">2020/21 Budget </w:t>
      </w:r>
      <w:r>
        <w:t>has welcome initiatives to create jobs and invest in school-based applied learning and pathways support for young people.</w:t>
      </w:r>
      <w:r w:rsidR="00E346D2">
        <w:rPr>
          <w:rStyle w:val="FootnoteReference"/>
        </w:rPr>
        <w:footnoteReference w:id="9"/>
      </w:r>
      <w:r>
        <w:t xml:space="preserve"> </w:t>
      </w:r>
      <w:r w:rsidR="2B3C0856">
        <w:t xml:space="preserve">However, some employers lack the confidence and expertise to work with young people, including understanding the role of supervision and support. </w:t>
      </w:r>
      <w:r>
        <w:t>What’s needed now are targeted strategies to boost employer skills and confidence in employing young people.</w:t>
      </w:r>
      <w:r w:rsidR="00E346D2">
        <w:rPr>
          <w:rStyle w:val="FootnoteReference"/>
        </w:rPr>
        <w:footnoteReference w:id="10"/>
      </w:r>
      <w:r>
        <w:t xml:space="preserve"> </w:t>
      </w:r>
      <w:r w:rsidR="3F2DDBBD">
        <w:t>This would also benefit employers</w:t>
      </w:r>
      <w:r w:rsidR="7BB62E65">
        <w:t xml:space="preserve"> supporting students on work placements.</w:t>
      </w:r>
    </w:p>
    <w:p w14:paraId="594E1BB2" w14:textId="77777777" w:rsidR="00910B55" w:rsidRDefault="00910B55" w:rsidP="00ED442B"/>
    <w:p w14:paraId="435A2AC5" w14:textId="77777777" w:rsidR="00910B55" w:rsidRDefault="00910B55" w:rsidP="00ED442B"/>
    <w:p w14:paraId="55FFEF4C" w14:textId="248953A2" w:rsidR="00910B55" w:rsidRDefault="001A7E0D" w:rsidP="00ED442B">
      <w:r>
        <w:lastRenderedPageBreak/>
        <w:t xml:space="preserve">Pathway support from vocational education and training into employment could also strengthen transitions for young people. Government schools have access to a range of supports including mental health services and the newly announced Jobs, Skills and Pathways Coordinators. </w:t>
      </w:r>
      <w:r w:rsidR="00910B55">
        <w:t xml:space="preserve"> </w:t>
      </w:r>
    </w:p>
    <w:p w14:paraId="68346273" w14:textId="7367F136" w:rsidR="001A7E0D" w:rsidRPr="00E346D2" w:rsidRDefault="00910B55" w:rsidP="00ED442B">
      <w:r>
        <w:t>There are existing, h</w:t>
      </w:r>
      <w:r w:rsidR="0042644F">
        <w:t>ighly</w:t>
      </w:r>
      <w:r>
        <w:t>-</w:t>
      </w:r>
      <w:r w:rsidR="0042644F">
        <w:t xml:space="preserve">effective programs </w:t>
      </w:r>
      <w:r>
        <w:t xml:space="preserve">that </w:t>
      </w:r>
      <w:r w:rsidR="0042644F">
        <w:t>can support s</w:t>
      </w:r>
      <w:r w:rsidR="001A7E0D">
        <w:t xml:space="preserve">tudents experiencing additional barriers to training and employment </w:t>
      </w:r>
      <w:r w:rsidR="0042644F">
        <w:t>and support</w:t>
      </w:r>
      <w:r w:rsidR="001A7E0D">
        <w:t xml:space="preserve"> transition</w:t>
      </w:r>
      <w:r w:rsidR="0042644F">
        <w:t>s, however, they need to be funded to offer resource-intensive supports, including to</w:t>
      </w:r>
      <w:r w:rsidR="001A7E0D">
        <w:t xml:space="preserve"> young people who experience greater barriers to workforce participation</w:t>
      </w:r>
      <w:r>
        <w:t xml:space="preserve"> (for example</w:t>
      </w:r>
      <w:r w:rsidR="001A7E0D">
        <w:t xml:space="preserve">, young people with disability or </w:t>
      </w:r>
      <w:r>
        <w:t xml:space="preserve">young people </w:t>
      </w:r>
      <w:r w:rsidR="001A7E0D">
        <w:t xml:space="preserve">who are Aboriginal </w:t>
      </w:r>
      <w:r>
        <w:t xml:space="preserve">or </w:t>
      </w:r>
      <w:r w:rsidR="001A7E0D">
        <w:t>Torres Strait Islander</w:t>
      </w:r>
      <w:r>
        <w:t>)</w:t>
      </w:r>
      <w:r w:rsidR="001A7E0D">
        <w:t>.</w:t>
      </w:r>
    </w:p>
    <w:p w14:paraId="6DEC8C39" w14:textId="50CCDB42" w:rsidR="00323F36" w:rsidRDefault="00323F36" w:rsidP="00323F36">
      <w:pPr>
        <w:pStyle w:val="Heading3"/>
      </w:pPr>
      <w:bookmarkStart w:id="12" w:name="_Toc59549992"/>
      <w:r>
        <w:t>Regional and rural areas</w:t>
      </w:r>
      <w:bookmarkEnd w:id="12"/>
    </w:p>
    <w:p w14:paraId="5E04513C" w14:textId="1E234E3D" w:rsidR="00A0358B" w:rsidRDefault="00A0358B" w:rsidP="00A0358B">
      <w:r>
        <w:t>Rural and regional areas</w:t>
      </w:r>
      <w:r w:rsidR="00470C79">
        <w:t xml:space="preserve"> are</w:t>
      </w:r>
      <w:r>
        <w:t xml:space="preserve"> vibrant</w:t>
      </w:r>
      <w:r w:rsidR="0028792D">
        <w:t xml:space="preserve"> contributors</w:t>
      </w:r>
      <w:r>
        <w:t xml:space="preserve"> </w:t>
      </w:r>
      <w:r w:rsidR="0028792D">
        <w:t>to</w:t>
      </w:r>
      <w:r>
        <w:t xml:space="preserve"> the Victorian community. Place-based solutions should be prioritised to support young people to remain in their communities</w:t>
      </w:r>
      <w:r w:rsidR="0028792D">
        <w:t xml:space="preserve"> if they cho</w:t>
      </w:r>
      <w:r w:rsidR="00171CBD">
        <w:t>o</w:t>
      </w:r>
      <w:r w:rsidR="0028792D">
        <w:t xml:space="preserve">se. This will require hearing from young people about the particular barriers they face, </w:t>
      </w:r>
      <w:r w:rsidR="00E91CD8">
        <w:t>followed</w:t>
      </w:r>
      <w:r w:rsidR="0028792D">
        <w:t xml:space="preserve"> by investment</w:t>
      </w:r>
      <w:r w:rsidR="00E91CD8">
        <w:t xml:space="preserve"> in local communities</w:t>
      </w:r>
      <w:r w:rsidR="0028792D">
        <w:t xml:space="preserve"> and </w:t>
      </w:r>
      <w:r w:rsidR="00E91CD8">
        <w:t xml:space="preserve">the necessary </w:t>
      </w:r>
      <w:r w:rsidR="0028792D">
        <w:t xml:space="preserve">infrastructure </w:t>
      </w:r>
      <w:r w:rsidR="00E91CD8">
        <w:t>to support good community outcomes.</w:t>
      </w:r>
    </w:p>
    <w:p w14:paraId="13EBC530" w14:textId="52B978B5" w:rsidR="00E91CD8" w:rsidRDefault="00E91CD8" w:rsidP="00E91CD8">
      <w:r>
        <w:t xml:space="preserve">For example, </w:t>
      </w:r>
      <w:r w:rsidR="00E26F00">
        <w:t>demand-driven funding</w:t>
      </w:r>
      <w:r w:rsidR="00470C79">
        <w:t xml:space="preserve"> in the VET space</w:t>
      </w:r>
      <w:r w:rsidR="00E26F00">
        <w:t xml:space="preserve"> can influence decisions of VET providers about which courses to run in order to bring in sufficient revenue to remain viable. As a </w:t>
      </w:r>
      <w:r w:rsidR="00470C79">
        <w:t>result,</w:t>
      </w:r>
      <w:r w:rsidR="00E26F00">
        <w:t xml:space="preserve"> </w:t>
      </w:r>
      <w:r w:rsidRPr="00A0358B">
        <w:t>VET courses in rural and regional areas don’t always reflect job opportunities in the region. This makes it difficult for young people to understand and explore future career opportunities that may enable them to gain meaningful employment in their local community post-school.</w:t>
      </w:r>
    </w:p>
    <w:p w14:paraId="5DBA3D16" w14:textId="4BD03B76" w:rsidR="00323F36" w:rsidRDefault="00323F36" w:rsidP="00323F36">
      <w:pPr>
        <w:pStyle w:val="Heading3"/>
      </w:pPr>
      <w:bookmarkStart w:id="13" w:name="_Toc59549993"/>
      <w:r>
        <w:t>Transport</w:t>
      </w:r>
      <w:bookmarkEnd w:id="13"/>
    </w:p>
    <w:p w14:paraId="0E860173" w14:textId="229E4275" w:rsidR="00A1265E" w:rsidRDefault="6B0EB262" w:rsidP="00A1265E">
      <w:r>
        <w:t xml:space="preserve">Everyone should be able to get to work and education and participate in community life – but the reality is </w:t>
      </w:r>
      <w:r w:rsidR="47B5CDE0">
        <w:t xml:space="preserve">that </w:t>
      </w:r>
      <w:r>
        <w:t xml:space="preserve">access to public transport in Victoria, particularly in rural and regional areas, is haphazard. </w:t>
      </w:r>
      <w:r w:rsidRPr="007E18C1">
        <w:t xml:space="preserve">The WestJustice </w:t>
      </w:r>
      <w:r>
        <w:t>Travel Assistance Program</w:t>
      </w:r>
      <w:r w:rsidR="007E18C1">
        <w:rPr>
          <w:rStyle w:val="FootnoteReference"/>
        </w:rPr>
        <w:footnoteReference w:id="11"/>
      </w:r>
      <w:r w:rsidRPr="007E18C1">
        <w:t xml:space="preserve"> found that, for some </w:t>
      </w:r>
      <w:r w:rsidR="09500C74" w:rsidRPr="007E18C1">
        <w:t>young people</w:t>
      </w:r>
      <w:r w:rsidRPr="007E18C1">
        <w:t>, the cost of getting to and from school can become a major barrier to attendance. Cost of transport is one of the hidden costs of education that the Government can address by providing free transport passes to students who need it</w:t>
      </w:r>
      <w:r>
        <w:t>.</w:t>
      </w:r>
    </w:p>
    <w:p w14:paraId="56B312B5" w14:textId="77777777" w:rsidR="00FA45C6" w:rsidRDefault="007E18C1" w:rsidP="00A1265E">
      <w:pPr>
        <w:rPr>
          <w:color w:val="333333"/>
          <w:shd w:val="clear" w:color="auto" w:fill="FFFFFF"/>
        </w:rPr>
      </w:pPr>
      <w:r>
        <w:t>In many rural and regional areas as well as urban fringe areas not having access to a car is a barrier to accessing services, including education and employment.</w:t>
      </w:r>
      <w:r w:rsidR="00FA45C6" w:rsidRPr="00FA45C6">
        <w:rPr>
          <w:color w:val="333333"/>
          <w:shd w:val="clear" w:color="auto" w:fill="FFFFFF"/>
        </w:rPr>
        <w:t xml:space="preserve"> </w:t>
      </w:r>
    </w:p>
    <w:p w14:paraId="20A9C00B" w14:textId="78B6A5C7" w:rsidR="00FA45C6" w:rsidRPr="00FA45C6" w:rsidRDefault="2FE3D286" w:rsidP="00FA45C6">
      <w:pPr>
        <w:pStyle w:val="PullQuote"/>
        <w:ind w:left="709" w:right="798"/>
        <w:rPr>
          <w:sz w:val="24"/>
          <w:szCs w:val="24"/>
        </w:rPr>
      </w:pPr>
      <w:r w:rsidRPr="00FA45C6">
        <w:rPr>
          <w:sz w:val="24"/>
          <w:szCs w:val="24"/>
          <w:shd w:val="clear" w:color="auto" w:fill="FFFFFF"/>
        </w:rPr>
        <w:lastRenderedPageBreak/>
        <w:t>Community transport provides services, either direct transport or support to access public transport, for people who are transport disadvantaged</w:t>
      </w:r>
      <w:r w:rsidR="6B0EB262" w:rsidRPr="00FA45C6">
        <w:rPr>
          <w:sz w:val="24"/>
          <w:szCs w:val="24"/>
        </w:rPr>
        <w:t xml:space="preserve"> </w:t>
      </w:r>
      <w:r w:rsidRPr="00FA45C6">
        <w:rPr>
          <w:sz w:val="24"/>
          <w:szCs w:val="24"/>
        </w:rPr>
        <w:t>Community transport is affordable, flexible, accessible and adaptable to individuals’ needs enabling them to participate in daily life</w:t>
      </w:r>
      <w:r w:rsidR="00FA45C6">
        <w:rPr>
          <w:rStyle w:val="FootnoteReference"/>
          <w:sz w:val="24"/>
          <w:szCs w:val="24"/>
        </w:rPr>
        <w:footnoteReference w:id="12"/>
      </w:r>
    </w:p>
    <w:p w14:paraId="5DE6385D" w14:textId="26BBF0BE" w:rsidR="007E18C1" w:rsidRDefault="007E18C1" w:rsidP="00A1265E">
      <w:r>
        <w:t>Community transport can play a vital role in increasing accessibility of transport for those who can’t access or can’t use cars</w:t>
      </w:r>
      <w:r w:rsidR="001E02E3">
        <w:t xml:space="preserve"> or other transport because of cost, geographical isolation or mobility issues</w:t>
      </w:r>
      <w:r>
        <w:t>, however, it needs additional funding to meet community need. Where access to transport infrastructure may not be viable, investments should be made in community transport to increase young people’s opportunities to access the services they need and to meaningfully engage with employment opportunities. Young people</w:t>
      </w:r>
      <w:r w:rsidR="001E02E3">
        <w:t>’s voices</w:t>
      </w:r>
      <w:r>
        <w:t xml:space="preserve"> need to be </w:t>
      </w:r>
      <w:r w:rsidR="001E02E3">
        <w:t>central in discussions</w:t>
      </w:r>
      <w:r>
        <w:t xml:space="preserve"> about what</w:t>
      </w:r>
      <w:r w:rsidR="001E02E3">
        <w:t xml:space="preserve"> transport</w:t>
      </w:r>
      <w:r>
        <w:t xml:space="preserve"> services meet their needs</w:t>
      </w:r>
      <w:r w:rsidR="001E02E3">
        <w:t>.</w:t>
      </w:r>
    </w:p>
    <w:p w14:paraId="5D7D1D84" w14:textId="77777777" w:rsidR="00EC3CE1" w:rsidRDefault="00EC3CE1">
      <w:pPr>
        <w:spacing w:before="0" w:after="160" w:line="259" w:lineRule="auto"/>
        <w:rPr>
          <w:b/>
          <w:noProof/>
          <w:color w:val="002060"/>
          <w:sz w:val="48"/>
          <w:szCs w:val="48"/>
          <w:lang w:val="en-AU" w:eastAsia="en-AU"/>
        </w:rPr>
      </w:pPr>
      <w:bookmarkStart w:id="14" w:name="_Hlk57649358"/>
      <w:r>
        <w:br w:type="page"/>
      </w:r>
    </w:p>
    <w:p w14:paraId="76961084" w14:textId="27F78384" w:rsidR="00145176" w:rsidRPr="00767B5C" w:rsidRDefault="0019126B" w:rsidP="000E12EE">
      <w:pPr>
        <w:pStyle w:val="Heading1"/>
      </w:pPr>
      <w:bookmarkStart w:id="15" w:name="_Toc59549994"/>
      <w:r>
        <w:lastRenderedPageBreak/>
        <w:t>Victorian young people are connected to culture, community and civic life</w:t>
      </w:r>
      <w:bookmarkEnd w:id="15"/>
    </w:p>
    <w:p w14:paraId="4AE7D6E1" w14:textId="4DC5EB49" w:rsidR="00B36CB9" w:rsidRDefault="00B36CB9" w:rsidP="00344ECD">
      <w:pPr>
        <w:pStyle w:val="Heading3"/>
      </w:pPr>
      <w:bookmarkStart w:id="16" w:name="_Toc59549995"/>
      <w:bookmarkEnd w:id="14"/>
      <w:r>
        <w:t>Environment and Climate Change</w:t>
      </w:r>
      <w:bookmarkEnd w:id="16"/>
    </w:p>
    <w:p w14:paraId="3B2B6588" w14:textId="6916586F" w:rsidR="00B36CB9" w:rsidRDefault="00B36CB9" w:rsidP="00B36CB9">
      <w:r>
        <w:t>Young people can be enabled and empowered to act and be connected with their communities by supporting their communities to cope with the impacts of climate change and adapt to local challenges</w:t>
      </w:r>
      <w:r w:rsidR="00470C79">
        <w:t>.</w:t>
      </w:r>
      <w:r>
        <w:t xml:space="preserve"> </w:t>
      </w:r>
      <w:r w:rsidR="00470C79">
        <w:t>H</w:t>
      </w:r>
      <w:r>
        <w:t xml:space="preserve">owever, community </w:t>
      </w:r>
      <w:r w:rsidR="004B2E8A">
        <w:t xml:space="preserve">service </w:t>
      </w:r>
      <w:r>
        <w:t>organisations experience barriers in working more effectively with and for young people to provide these opportunities.</w:t>
      </w:r>
    </w:p>
    <w:p w14:paraId="0AE2EC8C" w14:textId="1EF8D1E2" w:rsidR="00B36CB9" w:rsidRDefault="00B36CB9" w:rsidP="00B36CB9">
      <w:r>
        <w:t>A common barrier is insufficient access to the skills, knowledge and resources needed to develop programmatic responses to cope and adapt to climate change locally that are co-designed with young people. Governments can work together with community se</w:t>
      </w:r>
      <w:r w:rsidR="004B2E8A">
        <w:t>rvice</w:t>
      </w:r>
      <w:r>
        <w:t xml:space="preserve"> organisations, local business as well as education and training providers to provide the needed infrastructure.</w:t>
      </w:r>
    </w:p>
    <w:p w14:paraId="311EA620" w14:textId="10E9B0C4" w:rsidR="00767B5C" w:rsidRDefault="273EBE4F" w:rsidP="00E55D14">
      <w:pPr>
        <w:spacing w:after="240"/>
      </w:pPr>
      <w:r>
        <w:t xml:space="preserve">For example, Banksia Gardens Community Services’ </w:t>
      </w:r>
      <w:r w:rsidR="13B30D8D">
        <w:t xml:space="preserve">placed-based initiative, the </w:t>
      </w:r>
      <w:r>
        <w:t>Climate Adaptation Requires Youth Action (CARYA) project “aims to interactively teach youth about climate change and provide resources for them to develop their own community initiative.”</w:t>
      </w:r>
      <w:r w:rsidR="00B36CB9">
        <w:rPr>
          <w:rStyle w:val="FootnoteReference"/>
        </w:rPr>
        <w:footnoteReference w:id="13"/>
      </w:r>
      <w:r>
        <w:t xml:space="preserve"> This program has two distinct parts - a 10 week training program to build the cohort’s understanding of climate change adaptation, followed by the young people creating their adaptation initiatives with the support of a mentor</w:t>
      </w:r>
      <w:r w:rsidR="13B30D8D">
        <w:t xml:space="preserve"> with relevant expertise.</w:t>
      </w:r>
      <w:r>
        <w:t xml:space="preserve"> </w:t>
      </w:r>
    </w:p>
    <w:p w14:paraId="57E85063" w14:textId="5F9B6686" w:rsidR="00344ECD" w:rsidRPr="00344ECD" w:rsidRDefault="00344ECD" w:rsidP="00354460">
      <w:pPr>
        <w:pStyle w:val="Boxtext"/>
        <w:rPr>
          <w:b/>
          <w:bCs/>
        </w:rPr>
      </w:pPr>
      <w:r>
        <w:rPr>
          <w:b/>
          <w:bCs/>
        </w:rPr>
        <w:t>Banksia Gardens Community Services CARYA program</w:t>
      </w:r>
    </w:p>
    <w:p w14:paraId="7DFBB1EB" w14:textId="3DD07B54" w:rsidR="00354460" w:rsidRDefault="00354460" w:rsidP="00354460">
      <w:pPr>
        <w:pStyle w:val="Boxtext"/>
      </w:pPr>
      <w:r>
        <w:t xml:space="preserve">CARYA is hosted by Banksia Gardens Community Services, a vibrant neighbourhood house and community service organisation that serves the Broadmeadows community in </w:t>
      </w:r>
      <w:r w:rsidR="3BF1055C">
        <w:t xml:space="preserve">the City of </w:t>
      </w:r>
      <w:r>
        <w:t>Hume.</w:t>
      </w:r>
      <w:r w:rsidR="00344ECD">
        <w:t xml:space="preserve"> The organisation aim is to build social cohesion and reduced structural disadvantage through a non-judgemental, strengths-based approach.</w:t>
      </w:r>
    </w:p>
    <w:p w14:paraId="0E4B51A5" w14:textId="5922F296" w:rsidR="00B36CB9" w:rsidRDefault="00354460" w:rsidP="00354460">
      <w:pPr>
        <w:pStyle w:val="Boxtext"/>
      </w:pPr>
      <w:r>
        <w:lastRenderedPageBreak/>
        <w:t>The Banksia Gardens Public Housing Estate has a long history of dealing with social challenges, including low health and employment outcomes, low educational attainment and high levels of violence and crime. Hume also has one of the highest rates of settlement of newly arrived families and approximately 33 per cent of estate residents are from non-English speaking backgrounds.</w:t>
      </w:r>
    </w:p>
    <w:p w14:paraId="2CC14FDE" w14:textId="702F1A81" w:rsidR="00354460" w:rsidRDefault="28887387" w:rsidP="00354460">
      <w:pPr>
        <w:pStyle w:val="Boxtext"/>
      </w:pPr>
      <w:r>
        <w:t>The intended participants of the CARYA program w</w:t>
      </w:r>
      <w:r w:rsidR="602273AA">
        <w:t>ill be cross-cultural youth. Through an action competence approach with significant educational experiences, CARYA will mature a strong cohort of climate change adaptation leaders. Over the course of the training program, the cohort will connect with local organisations to share knowledge and create a climate change adaptation network.</w:t>
      </w:r>
      <w:r w:rsidR="00470C79">
        <w:rPr>
          <w:rStyle w:val="FootnoteReference"/>
        </w:rPr>
        <w:footnoteReference w:id="14"/>
      </w:r>
    </w:p>
    <w:p w14:paraId="7A87E49B" w14:textId="0204E362" w:rsidR="00B36CB9" w:rsidRDefault="00B36CB9" w:rsidP="00B36CB9">
      <w:r>
        <w:t>For community ser</w:t>
      </w:r>
      <w:r w:rsidR="004B2E8A">
        <w:t>vice</w:t>
      </w:r>
      <w:r>
        <w:t xml:space="preserve"> organisations to work with other stakeholders to better meet the needs of young people in providing connection to their communities and access to decision making, programs like Banksia Gardens Community Services CARYA need the appropriate infrastructure and resourcing to succeed. For example, this program is free to participants and covers the costs of travel as part of the training</w:t>
      </w:r>
      <w:r w:rsidR="00354460">
        <w:t>,</w:t>
      </w:r>
      <w:r>
        <w:t xml:space="preserve"> including during workshops and other activities</w:t>
      </w:r>
      <w:r w:rsidR="00354460">
        <w:t>.</w:t>
      </w:r>
      <w:r>
        <w:t xml:space="preserve"> </w:t>
      </w:r>
      <w:r w:rsidR="00354460">
        <w:t>H</w:t>
      </w:r>
      <w:r>
        <w:t>owever, many community se</w:t>
      </w:r>
      <w:r w:rsidR="00354460">
        <w:t>r</w:t>
      </w:r>
      <w:r w:rsidR="004B2E8A">
        <w:t>vice</w:t>
      </w:r>
      <w:r w:rsidR="00354460">
        <w:t xml:space="preserve"> organisations operate on thin budgets and can’t absorb new program costs into their business as usual budgets</w:t>
      </w:r>
      <w:r>
        <w:t>. In addition, CARYA has partner organisations to provide participants with mentoring and avenues to implement their initiative, including through local and state government.</w:t>
      </w:r>
      <w:r w:rsidR="00784ED0">
        <w:t xml:space="preserve">  Establishing partnerships is a valuable but resource-intensive activity.  </w:t>
      </w:r>
      <w:r w:rsidR="7D3DE710">
        <w:t xml:space="preserve">Many community sector organisations are constrained in their ability to invest time and other resources in partnership development. </w:t>
      </w:r>
    </w:p>
    <w:p w14:paraId="1FA3596F" w14:textId="191547AE" w:rsidR="00E55D14" w:rsidRDefault="00B36CB9" w:rsidP="00E55D14">
      <w:r>
        <w:t>Not all organisations will have the necessary tools from the outset to ensure programs are meaningful, inclusive and empower a diverse range of young people. For example, non-youth specific organisations</w:t>
      </w:r>
      <w:r w:rsidR="00470C79">
        <w:t xml:space="preserve"> who are not co-located with other services</w:t>
      </w:r>
      <w:r>
        <w:t xml:space="preserve"> may need support in connecting with a range of diverse young people to co-design a program or approach, or to form an advisory group. Organisations may need training and support in how to facilitate community and youth-led programs, or additional training on putting appropriate structures in place to ensure engaged young people are appropriately reimbursed for their time and expertise, either through remuneration or skill development and mentoring</w:t>
      </w:r>
      <w:r w:rsidR="00E55D14">
        <w:t>.</w:t>
      </w:r>
    </w:p>
    <w:p w14:paraId="26F145F0" w14:textId="4F0F84D9" w:rsidR="00E55D14" w:rsidRDefault="00E55D14" w:rsidP="00E55D14">
      <w:pPr>
        <w:pStyle w:val="Heading3"/>
      </w:pPr>
      <w:bookmarkStart w:id="17" w:name="_Toc59549996"/>
      <w:bookmarkStart w:id="18" w:name="_Hlk57649341"/>
      <w:bookmarkEnd w:id="3"/>
      <w:r>
        <w:lastRenderedPageBreak/>
        <w:t>Emergency management</w:t>
      </w:r>
      <w:bookmarkEnd w:id="17"/>
    </w:p>
    <w:p w14:paraId="3202CE7A" w14:textId="2179203B" w:rsidR="00E55D14" w:rsidRDefault="4E7CF3D4" w:rsidP="00E55D14">
      <w:r>
        <w:t>The environment and climate change are well documented areas of concern for young people,</w:t>
      </w:r>
      <w:r w:rsidR="1B669ECC" w:rsidRPr="79CBA6B8">
        <w:rPr>
          <w:rStyle w:val="FootnoteReference"/>
        </w:rPr>
        <w:footnoteReference w:id="15"/>
      </w:r>
      <w:r>
        <w:t xml:space="preserve"> but missing from the discussion paper is emergency management, which provides important points of connection to civic life and opportunities to meaningfully contribute to decision making. </w:t>
      </w:r>
    </w:p>
    <w:p w14:paraId="21685ED0" w14:textId="4EB182FA" w:rsidR="00E55D14" w:rsidRDefault="1B669ECC" w:rsidP="00E55D14">
      <w:r>
        <w:t>“</w:t>
      </w:r>
      <w:r w:rsidR="45FCCD58">
        <w:t>Em</w:t>
      </w:r>
      <w:r>
        <w:t>ergency Management is about managing risks to communities and the environment,”</w:t>
      </w:r>
      <w:r w:rsidR="00B640CD">
        <w:rPr>
          <w:rStyle w:val="FootnoteReference"/>
        </w:rPr>
        <w:footnoteReference w:id="16"/>
      </w:r>
      <w:r>
        <w:t xml:space="preserve"> and a key role of the emergency management sector is to strengthen the capacity of communities, government, agencies and businesses to plan for, respond to and recovery from emergencies.</w:t>
      </w:r>
      <w:r w:rsidR="00B640CD">
        <w:rPr>
          <w:rStyle w:val="FootnoteReference"/>
        </w:rPr>
        <w:footnoteReference w:id="17"/>
      </w:r>
    </w:p>
    <w:p w14:paraId="68A97435" w14:textId="1A1BD54D" w:rsidR="00E55D14" w:rsidRDefault="258F99F1" w:rsidP="00E55D14">
      <w:r>
        <w:t>T</w:t>
      </w:r>
      <w:r w:rsidR="1B669ECC">
        <w:t>he emergency management sector has undergone significant change since the 2009 Black Saturday bushfires</w:t>
      </w:r>
      <w:r w:rsidR="00B640CD">
        <w:rPr>
          <w:rStyle w:val="FootnoteReference"/>
        </w:rPr>
        <w:footnoteReference w:id="18"/>
      </w:r>
      <w:r>
        <w:t>.</w:t>
      </w:r>
      <w:r w:rsidR="0A79DC83">
        <w:t xml:space="preserve"> However, t</w:t>
      </w:r>
      <w:r w:rsidR="1B669ECC">
        <w:t xml:space="preserve">here is still work to be done in shifting from a top-down approach to a </w:t>
      </w:r>
      <w:r w:rsidR="60652D16">
        <w:t xml:space="preserve">community-led </w:t>
      </w:r>
      <w:r w:rsidR="3BD24174">
        <w:t>response</w:t>
      </w:r>
      <w:r w:rsidR="60652D16">
        <w:t xml:space="preserve"> that includes and empowers young people to be agents of change</w:t>
      </w:r>
      <w:r w:rsidR="14986F51">
        <w:t xml:space="preserve"> and to contribute to and build community resilience.</w:t>
      </w:r>
    </w:p>
    <w:p w14:paraId="577DE22C" w14:textId="4B581E2D" w:rsidR="00060D98" w:rsidRDefault="00060D98" w:rsidP="79CBA6B8">
      <w:r>
        <w:t>The emergency management sector can more effectively work with and support the agency and capacity of young people to contribute to their own recovery and recovery in their community by working more closely with community se</w:t>
      </w:r>
      <w:r w:rsidR="00B445AC">
        <w:t>rvice</w:t>
      </w:r>
      <w:r>
        <w:t xml:space="preserve"> organisations. </w:t>
      </w:r>
      <w:r w:rsidR="407EF777">
        <w:t xml:space="preserve">Many community service </w:t>
      </w:r>
      <w:r w:rsidR="407EF777" w:rsidRPr="79CBA6B8">
        <w:rPr>
          <w:lang w:val="en-AU"/>
        </w:rPr>
        <w:t>organisations</w:t>
      </w:r>
      <w:r w:rsidR="407EF777">
        <w:t xml:space="preserve"> have experience and expertise in areas including engagement and education, and various facets of service provision. Importantly, their existing networks and structures reach far into communities, and can effect real change.</w:t>
      </w:r>
      <w:r w:rsidRPr="79CBA6B8">
        <w:rPr>
          <w:rStyle w:val="FootnoteReference"/>
        </w:rPr>
        <w:footnoteReference w:id="19"/>
      </w:r>
    </w:p>
    <w:p w14:paraId="724A6FE2" w14:textId="7AC646C4" w:rsidR="00EF03E6" w:rsidRDefault="00EF03E6" w:rsidP="00E55D14">
      <w:r>
        <w:t>Communities need time after an emergency event to process what has happened and to collectively develop a plan. Under a more collaborative approach that supports communities to lead in this role, young people need to be given the opportunity to identify what they need in terms of support and service provision, but also to identify how they can contribute to recovery.</w:t>
      </w:r>
    </w:p>
    <w:p w14:paraId="26A1F212" w14:textId="77777777" w:rsidR="00D946A1" w:rsidRDefault="00D946A1" w:rsidP="00E55D14">
      <w:r>
        <w:t>A more collaborative approach, including formal and informal partnerships from across and within governments, businesses, the not-for-profit sector and the community, is needed to achieve this.</w:t>
      </w:r>
    </w:p>
    <w:p w14:paraId="2395D101" w14:textId="4A074F9E" w:rsidR="00EF03E6" w:rsidRDefault="00EF03E6" w:rsidP="00E55D14">
      <w:r>
        <w:lastRenderedPageBreak/>
        <w:t xml:space="preserve">Specialist youth organisations and youth workers need the time and resources to meaningfully engage with young people to </w:t>
      </w:r>
      <w:r w:rsidR="00D946A1">
        <w:t>understand their needs and</w:t>
      </w:r>
      <w:r>
        <w:t xml:space="preserve"> goals as part of the emergency management process</w:t>
      </w:r>
      <w:r w:rsidR="00D946A1">
        <w:t>, and to provide the infrastructure and support for young people to take the lead</w:t>
      </w:r>
      <w:r>
        <w:t>. Larger universal organisations may need additional support to build skills and ca</w:t>
      </w:r>
      <w:r w:rsidR="00470C79">
        <w:t>pabilit</w:t>
      </w:r>
      <w:r>
        <w:t>y to undertake this work</w:t>
      </w:r>
      <w:r w:rsidR="00D837E1">
        <w:t xml:space="preserve">. </w:t>
      </w:r>
    </w:p>
    <w:p w14:paraId="5D0B4AE5" w14:textId="1D14415D" w:rsidR="00E55D14" w:rsidRDefault="00D946A1" w:rsidP="00E55D14">
      <w:r>
        <w:t>Continued funding and resources for research about what children and young people need during emergency events is needed, ensuring the voices of children and young people are amplified in the process.</w:t>
      </w:r>
    </w:p>
    <w:bookmarkEnd w:id="18"/>
    <w:p w14:paraId="6838C356" w14:textId="77777777" w:rsidR="00E55D14" w:rsidRDefault="00E55D14" w:rsidP="00E55D14"/>
    <w:p w14:paraId="004D2C4E" w14:textId="77777777" w:rsidR="00E55D14" w:rsidRDefault="00E55D14" w:rsidP="00E55D14"/>
    <w:p w14:paraId="1915DF89" w14:textId="77777777" w:rsidR="00E55D14" w:rsidRDefault="00E55D14" w:rsidP="00E55D14"/>
    <w:p w14:paraId="1FCAB0C4" w14:textId="77777777" w:rsidR="00E55D14" w:rsidRDefault="00E55D14" w:rsidP="00E55D14"/>
    <w:p w14:paraId="237D0FE2" w14:textId="77777777" w:rsidR="00E55D14" w:rsidRDefault="00E55D14" w:rsidP="00E55D14"/>
    <w:p w14:paraId="3B925E02" w14:textId="77777777" w:rsidR="00E55D14" w:rsidRDefault="00E55D14" w:rsidP="00E55D14"/>
    <w:p w14:paraId="5B26D99A" w14:textId="77777777" w:rsidR="00A87C7C" w:rsidRDefault="00A87C7C" w:rsidP="00E55D14"/>
    <w:p w14:paraId="02A18802" w14:textId="77777777" w:rsidR="00A87C7C" w:rsidRPr="00A87C7C" w:rsidRDefault="00A87C7C" w:rsidP="00A87C7C"/>
    <w:p w14:paraId="07F811B3" w14:textId="49B3EA50" w:rsidR="00A87C7C" w:rsidRDefault="00A87C7C" w:rsidP="000E12EE">
      <w:pPr>
        <w:pStyle w:val="Heading1"/>
      </w:pPr>
      <w:r>
        <w:br w:type="page"/>
      </w:r>
      <w:bookmarkStart w:id="19" w:name="_Toc59549997"/>
      <w:r w:rsidRPr="00B0776C">
        <w:lastRenderedPageBreak/>
        <w:t>Victorian young people are safe, experience equality of</w:t>
      </w:r>
      <w:r>
        <w:t xml:space="preserve"> </w:t>
      </w:r>
      <w:r w:rsidRPr="00B0776C">
        <w:t>opportunity and are treated fairly</w:t>
      </w:r>
      <w:bookmarkEnd w:id="19"/>
    </w:p>
    <w:p w14:paraId="3E0F5B43" w14:textId="78071938" w:rsidR="00CE401D" w:rsidRDefault="00CE401D" w:rsidP="00CE401D">
      <w:r>
        <w:t>Prevention and early intervention programs are essential for young people who witness, experience or use family violence. They are also essential for young people who are involved in the youth justice system, or who are at risk of involvement, alongside key principles of diversion and therapeutic support.</w:t>
      </w:r>
    </w:p>
    <w:p w14:paraId="05BDDB33" w14:textId="5952235A" w:rsidR="00CE401D" w:rsidRDefault="00CE401D" w:rsidP="00CE401D">
      <w:r>
        <w:t>Governments and community service organisations can better work together to coordinate resourcing and infrastructure across community-based initiatives and government funding streams to improve prevention and early intervention programs.</w:t>
      </w:r>
    </w:p>
    <w:p w14:paraId="743CCD01" w14:textId="2C16E78D" w:rsidR="00DF3A7B" w:rsidRDefault="00DF3A7B" w:rsidP="00DF3A7B">
      <w:pPr>
        <w:pStyle w:val="Heading3"/>
      </w:pPr>
      <w:bookmarkStart w:id="20" w:name="_Toc59549998"/>
      <w:r>
        <w:t>Family violence</w:t>
      </w:r>
      <w:bookmarkEnd w:id="20"/>
    </w:p>
    <w:p w14:paraId="55244D1E" w14:textId="19E5DB81" w:rsidR="00AD7629" w:rsidRDefault="00C70A2C" w:rsidP="00A25389">
      <w:r>
        <w:t>Many community service organisations, government agencies or universal services will come into contact with young people who need additional support to minimise the impacts of experiencing family violence or address adolescent use of family violence, but do not have the requisite skills to identify, evaluate and respond to young people’s needs</w:t>
      </w:r>
      <w:r w:rsidR="00AD7629">
        <w:t xml:space="preserve">. </w:t>
      </w:r>
    </w:p>
    <w:p w14:paraId="3C59A2C3" w14:textId="46661C12" w:rsidR="00AD7629" w:rsidRDefault="00C70A2C" w:rsidP="00AD7629">
      <w:r>
        <w:t>Community service organisations need additional support to build the skills and capacity of staff to</w:t>
      </w:r>
      <w:r w:rsidR="00AD7629">
        <w:t xml:space="preserve"> address these gaps,</w:t>
      </w:r>
      <w:r>
        <w:t xml:space="preserve"> or additional </w:t>
      </w:r>
      <w:r w:rsidR="00AD7629">
        <w:t>funding</w:t>
      </w:r>
      <w:r>
        <w:t xml:space="preserve"> to obtain external independent evaluations</w:t>
      </w:r>
      <w:r w:rsidR="00AF4722">
        <w:t xml:space="preserve"> to ensure a best-practice approach</w:t>
      </w:r>
      <w:r>
        <w:t>.</w:t>
      </w:r>
    </w:p>
    <w:p w14:paraId="70049E49" w14:textId="23935C19" w:rsidR="00AD7629" w:rsidRDefault="6060F957" w:rsidP="00AD7629">
      <w:r>
        <w:t>For example, one of the early findings from a research project on programs that focus on adolescents using violence undertaken by The Centre for Excellence in Child and Family Welfare in consultation with Domestic Violence Victoria</w:t>
      </w:r>
      <w:r w:rsidR="00AD7629">
        <w:rPr>
          <w:rStyle w:val="FootnoteReference"/>
        </w:rPr>
        <w:footnoteReference w:id="20"/>
      </w:r>
      <w:r>
        <w:t xml:space="preserve"> indicates that a range of programs use differing evidence-bases, making it hard to identify and embed best practice.</w:t>
      </w:r>
      <w:r w:rsidR="3271CEFD">
        <w:t xml:space="preserve"> </w:t>
      </w:r>
      <w:r>
        <w:t>Organisations need more support to implement outcomes-based measurement practices to help lift the evidence-base to identify which projects work best and with which cohorts of young people. Staff skill and expertise is part of this.</w:t>
      </w:r>
    </w:p>
    <w:p w14:paraId="64BB2249" w14:textId="73D79A69" w:rsidR="00153EAD" w:rsidRDefault="6060F957" w:rsidP="00153EAD">
      <w:r>
        <w:t>There are also service and program gaps that mean community organisations may not be able to meet the needs of young people experiencing specific challenges related to witnessing or experiencing family violence</w:t>
      </w:r>
      <w:r w:rsidR="3271CEFD">
        <w:t xml:space="preserve"> such as</w:t>
      </w:r>
      <w:r>
        <w:t xml:space="preserve"> </w:t>
      </w:r>
      <w:r w:rsidR="3E703E74">
        <w:t>poor mental health</w:t>
      </w:r>
      <w:r w:rsidR="1795F59A">
        <w:t xml:space="preserve"> </w:t>
      </w:r>
      <w:r w:rsidR="3E703E74">
        <w:t xml:space="preserve">which can in turn </w:t>
      </w:r>
      <w:r w:rsidR="3E703E74">
        <w:lastRenderedPageBreak/>
        <w:t>result in poorer academic outcomes</w:t>
      </w:r>
      <w:r w:rsidR="1795F59A">
        <w:t>,</w:t>
      </w:r>
      <w:r w:rsidR="3E703E74">
        <w:t xml:space="preserve"> </w:t>
      </w:r>
      <w:r w:rsidR="1795F59A">
        <w:t xml:space="preserve">and </w:t>
      </w:r>
      <w:r w:rsidR="3E703E74">
        <w:t>psychological trauma</w:t>
      </w:r>
      <w:r w:rsidR="1795F59A">
        <w:t>.</w:t>
      </w:r>
      <w:r w:rsidR="002679CA">
        <w:rPr>
          <w:rStyle w:val="FootnoteReference"/>
        </w:rPr>
        <w:footnoteReference w:id="21"/>
      </w:r>
      <w:r>
        <w:t xml:space="preserve"> More investment is needed to develop early intervention programs to minimise the negative effects of violence on children and young people. </w:t>
      </w:r>
    </w:p>
    <w:p w14:paraId="74067B26" w14:textId="04740289" w:rsidR="002757F7" w:rsidRPr="002757F7" w:rsidRDefault="4B34CE77" w:rsidP="00153EAD">
      <w:r>
        <w:t xml:space="preserve">More investment could also be made in primary prevention programs to minimise the number of children and young people being exposed to or using family violence. One way this could be approached is to target new parents, who face higher risks of violence, through programs like </w:t>
      </w:r>
      <w:r w:rsidRPr="002757F7">
        <w:t>Baby Makes 3</w:t>
      </w:r>
      <w:r>
        <w:t>,</w:t>
      </w:r>
      <w:r w:rsidR="002757F7">
        <w:rPr>
          <w:rStyle w:val="FootnoteReference"/>
        </w:rPr>
        <w:footnoteReference w:id="22"/>
      </w:r>
      <w:r>
        <w:t xml:space="preserve"> or through school</w:t>
      </w:r>
      <w:r w:rsidR="3271CEFD">
        <w:t>-based</w:t>
      </w:r>
      <w:r>
        <w:t xml:space="preserve"> programs </w:t>
      </w:r>
      <w:r w:rsidR="3271CEFD">
        <w:t>like</w:t>
      </w:r>
      <w:r>
        <w:t xml:space="preserve"> Respectful Relationships.</w:t>
      </w:r>
    </w:p>
    <w:p w14:paraId="1F6CF611" w14:textId="02AB2390" w:rsidR="00DF3A7B" w:rsidRDefault="00DF3A7B" w:rsidP="00DF3A7B">
      <w:pPr>
        <w:pStyle w:val="Heading3"/>
      </w:pPr>
      <w:bookmarkStart w:id="21" w:name="_Toc59549999"/>
      <w:bookmarkStart w:id="22" w:name="_Hlk57649089"/>
      <w:r>
        <w:t>Youth justice and community safety</w:t>
      </w:r>
      <w:bookmarkEnd w:id="21"/>
    </w:p>
    <w:bookmarkEnd w:id="22"/>
    <w:p w14:paraId="42DE6767" w14:textId="7774A30B" w:rsidR="00ED6659" w:rsidRDefault="00ED6659" w:rsidP="00ED6659">
      <w:r>
        <w:t>Systemic responses to youth justice can vary significantly based on the setting, funding stream and availability of appropriate and tailored services. In addition, when systems work in silos it creates additional barriers to successful outcomes for young people in the youth justice system.</w:t>
      </w:r>
      <w:r w:rsidR="59D69FAE">
        <w:t xml:space="preserve">  The Victorian Youth Strategy </w:t>
      </w:r>
      <w:r w:rsidR="03A82975">
        <w:t>can play a role in dismantling these silo</w:t>
      </w:r>
      <w:r w:rsidR="37E2D93A">
        <w:t xml:space="preserve">es by </w:t>
      </w:r>
      <w:r w:rsidR="049B2441">
        <w:t xml:space="preserve">advancing its goals for greater cross-government and cross-sector policy and funding alignment.  </w:t>
      </w:r>
    </w:p>
    <w:p w14:paraId="0ADFA567" w14:textId="7A6B942F" w:rsidR="00ED6659" w:rsidRDefault="20DAC9C6" w:rsidP="79CBA6B8">
      <w:r>
        <w:t>As a member of the Smart Justice for Young People (SJ4YP) coalition, we concur with the joint submission prepared by convenor of SJ4YP, YouthLaw, that:</w:t>
      </w:r>
    </w:p>
    <w:p w14:paraId="408EDDBF" w14:textId="5D08E6E5" w:rsidR="00ED6659" w:rsidRPr="00041C8B" w:rsidRDefault="20DAC9C6" w:rsidP="00041C8B">
      <w:pPr>
        <w:pStyle w:val="PullQuote"/>
        <w:ind w:left="709" w:right="798"/>
        <w:rPr>
          <w:sz w:val="24"/>
          <w:szCs w:val="24"/>
        </w:rPr>
      </w:pPr>
      <w:r w:rsidRPr="00041C8B">
        <w:rPr>
          <w:sz w:val="24"/>
          <w:szCs w:val="24"/>
        </w:rPr>
        <w:t>“Fragmentation and lack of coordination happens vertically (between state and local government), horizontally (between different agencies), by age (such as antenatal and postnatal, preschool, school age, tertiary), and by different groups or areas of focus (such as parenting support, family violence, job seeker).</w:t>
      </w:r>
    </w:p>
    <w:p w14:paraId="79634325" w14:textId="7A1BBC0B" w:rsidR="00ED6659" w:rsidRPr="00041C8B" w:rsidRDefault="20DAC9C6" w:rsidP="00041C8B">
      <w:pPr>
        <w:pStyle w:val="PullQuote"/>
        <w:ind w:left="709" w:right="798"/>
        <w:rPr>
          <w:sz w:val="24"/>
          <w:szCs w:val="24"/>
        </w:rPr>
      </w:pPr>
      <w:r w:rsidRPr="00041C8B">
        <w:rPr>
          <w:sz w:val="24"/>
          <w:szCs w:val="24"/>
        </w:rPr>
        <w:t>“This same fragmentation is replicated in government and non-governmental contracted services. Investment is often ad hoc, not sustained. Until now, there has been no unifying message or way of talking about child and youth wellbeing or way of aligning efforts to a common set of goals.  Victoria’s strategy provides us with a momentous opportunity.”</w:t>
      </w:r>
    </w:p>
    <w:p w14:paraId="36E2FD61" w14:textId="7D02F9CC" w:rsidR="00ED6659" w:rsidRDefault="20DAC9C6" w:rsidP="79CBA6B8">
      <w:r>
        <w:lastRenderedPageBreak/>
        <w:t xml:space="preserve">A key recommendation of the SJ4YP submission, noted at the outset of the VCOSS submission also, is the need for a </w:t>
      </w:r>
      <w:r w:rsidR="27C5924C">
        <w:t>whole-of-government child and young person’s outcomes framework.</w:t>
      </w:r>
    </w:p>
    <w:p w14:paraId="718E6911" w14:textId="21B43456" w:rsidR="00ED6659" w:rsidRPr="00F440D4" w:rsidRDefault="0A2C5521" w:rsidP="79CBA6B8">
      <w:r>
        <w:t>As the SJ4YP submission states, a</w:t>
      </w:r>
      <w:r w:rsidR="18C66209">
        <w:t xml:space="preserve">n outcomes </w:t>
      </w:r>
      <w:r w:rsidR="18C66209" w:rsidRPr="00F440D4">
        <w:t xml:space="preserve">framework </w:t>
      </w:r>
      <w:r w:rsidR="5C98B025" w:rsidRPr="00F440D4">
        <w:t xml:space="preserve">would </w:t>
      </w:r>
      <w:r w:rsidR="00F440D4">
        <w:t>make</w:t>
      </w:r>
      <w:r w:rsidR="5C98B025" w:rsidRPr="00F440D4">
        <w:rPr>
          <w:rFonts w:eastAsia="Calibri"/>
          <w:szCs w:val="22"/>
          <w:lang w:val="en"/>
        </w:rPr>
        <w:t xml:space="preserve"> clear:</w:t>
      </w:r>
    </w:p>
    <w:p w14:paraId="54AA6A29" w14:textId="20CB88FB" w:rsidR="00ED6659" w:rsidRDefault="00910B55" w:rsidP="79CBA6B8">
      <w:pPr>
        <w:pStyle w:val="ListParagraph"/>
        <w:numPr>
          <w:ilvl w:val="0"/>
          <w:numId w:val="1"/>
        </w:numPr>
        <w:rPr>
          <w:rFonts w:eastAsiaTheme="minorEastAsia"/>
        </w:rPr>
      </w:pPr>
      <w:r>
        <w:rPr>
          <w:rFonts w:ascii="Arial" w:eastAsia="Arial" w:hAnsi="Arial" w:cs="Arial"/>
          <w:lang w:val="en"/>
        </w:rPr>
        <w:t>W</w:t>
      </w:r>
      <w:r w:rsidR="5C98B025" w:rsidRPr="79CBA6B8">
        <w:rPr>
          <w:rFonts w:ascii="Arial" w:eastAsia="Arial" w:hAnsi="Arial" w:cs="Arial"/>
          <w:lang w:val="en"/>
        </w:rPr>
        <w:t xml:space="preserve">hat children and young people need and want to be well and thrive in life </w:t>
      </w:r>
    </w:p>
    <w:p w14:paraId="36C50D62" w14:textId="0A6D9EBE" w:rsidR="00ED6659" w:rsidRDefault="00910B55" w:rsidP="79CBA6B8">
      <w:pPr>
        <w:pStyle w:val="ListParagraph"/>
        <w:numPr>
          <w:ilvl w:val="0"/>
          <w:numId w:val="1"/>
        </w:numPr>
        <w:rPr>
          <w:rFonts w:eastAsiaTheme="minorEastAsia"/>
        </w:rPr>
      </w:pPr>
      <w:r>
        <w:rPr>
          <w:rFonts w:ascii="Arial" w:eastAsia="Arial" w:hAnsi="Arial" w:cs="Arial"/>
          <w:lang w:val="en"/>
        </w:rPr>
        <w:t>W</w:t>
      </w:r>
      <w:r w:rsidR="5C98B025" w:rsidRPr="79CBA6B8">
        <w:rPr>
          <w:rFonts w:ascii="Arial" w:eastAsia="Arial" w:hAnsi="Arial" w:cs="Arial"/>
          <w:lang w:val="en"/>
        </w:rPr>
        <w:t>hat government needs to do to enable this</w:t>
      </w:r>
    </w:p>
    <w:p w14:paraId="1BAA0C58" w14:textId="0B708D96" w:rsidR="00ED6659" w:rsidRDefault="00910B55" w:rsidP="79CBA6B8">
      <w:pPr>
        <w:pStyle w:val="ListParagraph"/>
        <w:numPr>
          <w:ilvl w:val="0"/>
          <w:numId w:val="1"/>
        </w:numPr>
        <w:rPr>
          <w:rFonts w:eastAsiaTheme="minorEastAsia"/>
        </w:rPr>
      </w:pPr>
      <w:r>
        <w:rPr>
          <w:rFonts w:ascii="Arial" w:eastAsia="Arial" w:hAnsi="Arial" w:cs="Arial"/>
          <w:lang w:val="en"/>
        </w:rPr>
        <w:t>H</w:t>
      </w:r>
      <w:r w:rsidR="5C98B025" w:rsidRPr="79CBA6B8">
        <w:rPr>
          <w:rFonts w:ascii="Arial" w:eastAsia="Arial" w:hAnsi="Arial" w:cs="Arial"/>
          <w:lang w:val="en"/>
        </w:rPr>
        <w:t>ow the community sector can contribute to this vision.</w:t>
      </w:r>
    </w:p>
    <w:p w14:paraId="7D86BA30" w14:textId="3C53E0FD" w:rsidR="00ED6659" w:rsidRDefault="52723875" w:rsidP="79CBA6B8">
      <w:r>
        <w:t xml:space="preserve">It would </w:t>
      </w:r>
      <w:r w:rsidR="00810B9E">
        <w:t>lay bare</w:t>
      </w:r>
      <w:r>
        <w:t xml:space="preserve"> what resources </w:t>
      </w:r>
      <w:r w:rsidR="4EC9080C">
        <w:t xml:space="preserve">young people need, </w:t>
      </w:r>
      <w:r>
        <w:t>and where they are best located</w:t>
      </w:r>
      <w:r w:rsidR="3A64754B">
        <w:t xml:space="preserve">, </w:t>
      </w:r>
      <w:r w:rsidR="62562A6A">
        <w:t xml:space="preserve">driving smart investment decisions.  This is desperately needed, given the significant </w:t>
      </w:r>
      <w:r w:rsidR="0A07E607">
        <w:t xml:space="preserve">barriers </w:t>
      </w:r>
      <w:r w:rsidR="00E90174">
        <w:t xml:space="preserve">that </w:t>
      </w:r>
      <w:r w:rsidR="75CEF2BD">
        <w:t xml:space="preserve">young people </w:t>
      </w:r>
      <w:r w:rsidR="0AF48A25">
        <w:t xml:space="preserve">currently experience in </w:t>
      </w:r>
      <w:r w:rsidR="7F114E34">
        <w:t>access</w:t>
      </w:r>
      <w:r w:rsidR="53A91AF1">
        <w:t>ing</w:t>
      </w:r>
      <w:r w:rsidR="7F114E34">
        <w:t xml:space="preserve"> </w:t>
      </w:r>
      <w:r w:rsidR="00810B9E">
        <w:t>prevention, early intervention, diversion and therapeutic support.</w:t>
      </w:r>
      <w:r w:rsidR="0997DF06">
        <w:t xml:space="preserve">  </w:t>
      </w:r>
    </w:p>
    <w:p w14:paraId="288580C5" w14:textId="691B69F9" w:rsidR="002738D7" w:rsidRPr="00DF3A7B" w:rsidRDefault="00910B55" w:rsidP="00910B55">
      <w:pPr>
        <w:textAlignment w:val="baseline"/>
      </w:pPr>
      <w:r>
        <w:rPr>
          <w:rFonts w:eastAsia="Times New Roman"/>
          <w:lang w:eastAsia="en-AU"/>
        </w:rPr>
        <w:t>An outcomes framework would also drive greater accountability.</w:t>
      </w:r>
      <w:r>
        <w:rPr>
          <w:rFonts w:eastAsia="Times New Roman"/>
          <w:lang w:eastAsia="en-AU"/>
        </w:rPr>
        <w:t xml:space="preserve"> </w:t>
      </w:r>
      <w:r>
        <w:rPr>
          <w:rFonts w:eastAsia="Times New Roman"/>
          <w:lang w:eastAsia="en-AU"/>
        </w:rPr>
        <w:t xml:space="preserve">Importantly, it would provide an opportunity to </w:t>
      </w:r>
      <w:r w:rsidRPr="002179F3">
        <w:rPr>
          <w:rFonts w:eastAsia="Times New Roman"/>
          <w:lang w:eastAsia="en-AU"/>
        </w:rPr>
        <w:t>strengthen youth voice</w:t>
      </w:r>
      <w:r>
        <w:rPr>
          <w:rFonts w:eastAsia="Times New Roman"/>
          <w:lang w:eastAsia="en-AU"/>
        </w:rPr>
        <w:t xml:space="preserve">. </w:t>
      </w:r>
      <w:r w:rsidR="06B893DA">
        <w:t>It is essential that y</w:t>
      </w:r>
      <w:r w:rsidR="002738D7">
        <w:t>oung people be included and consulted across areas of reform that may have a disproportionate affect on them. For example, new laws to decriminali</w:t>
      </w:r>
      <w:r w:rsidR="00264DD2">
        <w:t>s</w:t>
      </w:r>
      <w:r w:rsidR="002738D7">
        <w:t>e public drunkenness should include consultation with young people, particularly those who may be disproportionately affected through over-policing.</w:t>
      </w:r>
    </w:p>
    <w:p w14:paraId="5DD58313" w14:textId="7BC5A4E9" w:rsidR="00DF3A7B" w:rsidRDefault="00DF3A7B" w:rsidP="00DF3A7B">
      <w:pPr>
        <w:pStyle w:val="Heading3"/>
      </w:pPr>
      <w:bookmarkStart w:id="23" w:name="_Toc59550000"/>
      <w:bookmarkStart w:id="24" w:name="_Hlk57726421"/>
      <w:r>
        <w:t>Disability inclusion and access</w:t>
      </w:r>
      <w:bookmarkEnd w:id="23"/>
    </w:p>
    <w:p w14:paraId="6854679E" w14:textId="0DFF5C29" w:rsidR="006E1EAE" w:rsidRDefault="006E1EAE" w:rsidP="006E1EAE">
      <w:r>
        <w:t xml:space="preserve">Young people with disability access and interact with all </w:t>
      </w:r>
      <w:r w:rsidR="004B0897">
        <w:t>themes</w:t>
      </w:r>
      <w:r>
        <w:t xml:space="preserve"> set out in the </w:t>
      </w:r>
      <w:r w:rsidRPr="00910B55">
        <w:rPr>
          <w:i/>
          <w:iCs/>
        </w:rPr>
        <w:t>Discussion Paper</w:t>
      </w:r>
      <w:r>
        <w:t>, as do young people who are Aboriginal or Torres Strait Islander</w:t>
      </w:r>
      <w:r w:rsidR="004B0897">
        <w:t xml:space="preserve"> or who are from culturally and linguistically diverse backgrounds</w:t>
      </w:r>
      <w:r>
        <w:t xml:space="preserve">. </w:t>
      </w:r>
      <w:r w:rsidR="004B0897">
        <w:t>To achieve the</w:t>
      </w:r>
      <w:r w:rsidR="00A17F24">
        <w:t xml:space="preserve"> strategy’s</w:t>
      </w:r>
      <w:r w:rsidR="004B0897">
        <w:t xml:space="preserve"> dual goal of building a community where there is equal opportunity and all young people are treated fairly, the </w:t>
      </w:r>
      <w:r w:rsidR="00A17F24">
        <w:t xml:space="preserve">rights and </w:t>
      </w:r>
      <w:r w:rsidR="004B0897">
        <w:t xml:space="preserve">needs of specific cohorts of young people need to be </w:t>
      </w:r>
      <w:r w:rsidR="00363828">
        <w:t>integrated</w:t>
      </w:r>
      <w:r w:rsidR="004B0897">
        <w:t xml:space="preserve"> and reflected across each area of policy.</w:t>
      </w:r>
    </w:p>
    <w:p w14:paraId="37883C72" w14:textId="436E0412" w:rsidR="004B0897" w:rsidRDefault="004B0897" w:rsidP="006E1EAE">
      <w:r>
        <w:t xml:space="preserve">For meaningful change to take place to create a safe and equitable community for young people with disability, </w:t>
      </w:r>
      <w:r w:rsidR="00A17F24">
        <w:t xml:space="preserve">in addition to targeted supports and investments, there need to be sustained efforts to shift </w:t>
      </w:r>
      <w:r>
        <w:t>attitudes and</w:t>
      </w:r>
      <w:r w:rsidR="00A17F24">
        <w:t xml:space="preserve"> improve</w:t>
      </w:r>
      <w:r>
        <w:t xml:space="preserve"> awareness of disability across the community.</w:t>
      </w:r>
    </w:p>
    <w:p w14:paraId="1BF51D9A" w14:textId="7E773E8A" w:rsidR="00363828" w:rsidRDefault="00363828" w:rsidP="006E1EAE">
      <w:r>
        <w:t xml:space="preserve">Young people with disability are best placed to provide their insights and ideas on what needs to change </w:t>
      </w:r>
      <w:r w:rsidR="00A17F24">
        <w:t>and key priorities for</w:t>
      </w:r>
      <w:r>
        <w:t xml:space="preserve"> the Victorian Youth Strategy</w:t>
      </w:r>
      <w:r w:rsidR="00A17F24">
        <w:t>, as well as the Victorian Government’s wh</w:t>
      </w:r>
      <w:r w:rsidR="115B2089">
        <w:t>o</w:t>
      </w:r>
      <w:r w:rsidR="00A17F24">
        <w:t xml:space="preserve">le-of-government </w:t>
      </w:r>
      <w:r w:rsidR="00A17F24" w:rsidRPr="00910B55">
        <w:rPr>
          <w:i/>
          <w:iCs/>
        </w:rPr>
        <w:t>State Disability Plan</w:t>
      </w:r>
      <w:r w:rsidR="7EA4F7E7">
        <w:t>, which is</w:t>
      </w:r>
      <w:r w:rsidR="00A17F24">
        <w:t xml:space="preserve"> currently in development</w:t>
      </w:r>
      <w:r>
        <w:t xml:space="preserve">. </w:t>
      </w:r>
    </w:p>
    <w:p w14:paraId="7CD91E4A" w14:textId="52CF980F" w:rsidR="004B0897" w:rsidRDefault="00363828" w:rsidP="006E1EAE">
      <w:r>
        <w:lastRenderedPageBreak/>
        <w:t xml:space="preserve">From a broader collaborative community perspective, </w:t>
      </w:r>
      <w:r w:rsidR="00A17F24">
        <w:t xml:space="preserve">a </w:t>
      </w:r>
      <w:r>
        <w:t>l</w:t>
      </w:r>
      <w:r w:rsidR="004B0897">
        <w:t>ack of awareness and</w:t>
      </w:r>
      <w:r w:rsidR="00A17F24">
        <w:t xml:space="preserve"> targeted</w:t>
      </w:r>
      <w:r w:rsidR="004B0897">
        <w:t xml:space="preserve"> training </w:t>
      </w:r>
      <w:r w:rsidR="00A17F24">
        <w:t>about</w:t>
      </w:r>
      <w:r w:rsidR="004B0897">
        <w:t xml:space="preserve"> disability</w:t>
      </w:r>
      <w:r w:rsidR="00A17F24">
        <w:t xml:space="preserve"> and disability rights</w:t>
      </w:r>
      <w:r w:rsidR="004B0897">
        <w:t xml:space="preserve"> across </w:t>
      </w:r>
      <w:r w:rsidR="00A17F24">
        <w:t>a range of</w:t>
      </w:r>
      <w:r w:rsidR="004B0897">
        <w:t xml:space="preserve"> workforce</w:t>
      </w:r>
      <w:r w:rsidR="00A17F24">
        <w:t>s</w:t>
      </w:r>
      <w:r w:rsidR="004B0897">
        <w:t xml:space="preserve"> </w:t>
      </w:r>
      <w:r w:rsidR="00521C45">
        <w:t>prevents or limits opportunities for</w:t>
      </w:r>
      <w:r w:rsidR="004B0897">
        <w:t xml:space="preserve"> young people with disability to be actively heard, listened to and believed</w:t>
      </w:r>
      <w:r>
        <w:t>.</w:t>
      </w:r>
      <w:r w:rsidR="004B0897">
        <w:t xml:space="preserve"> </w:t>
      </w:r>
      <w:r w:rsidR="00521C45">
        <w:t>For example, attitudes and awareness can</w:t>
      </w:r>
      <w:r>
        <w:t xml:space="preserve"> impact</w:t>
      </w:r>
      <w:r w:rsidR="00521C45">
        <w:t xml:space="preserve"> access to</w:t>
      </w:r>
      <w:r>
        <w:t xml:space="preserve"> appropriate and timely health diagnoses, aspirations and confidence in education settings, and </w:t>
      </w:r>
      <w:r w:rsidR="00521C45">
        <w:t>opportunities to</w:t>
      </w:r>
      <w:r>
        <w:t xml:space="preserve"> hav</w:t>
      </w:r>
      <w:r w:rsidR="00521C45">
        <w:t>e</w:t>
      </w:r>
      <w:r>
        <w:t xml:space="preserve"> a voice in NDIS planning</w:t>
      </w:r>
      <w:r w:rsidR="00521C45">
        <w:t xml:space="preserve"> and other life choices and decisions</w:t>
      </w:r>
      <w:r w:rsidR="00C443EB">
        <w:t>, to name a few.</w:t>
      </w:r>
    </w:p>
    <w:p w14:paraId="3F48978E" w14:textId="3B960143" w:rsidR="00F60652" w:rsidRPr="00F60652" w:rsidRDefault="2652A9D0" w:rsidP="00F60652">
      <w:pPr>
        <w:pStyle w:val="PullQuote"/>
        <w:ind w:left="567" w:right="798"/>
        <w:rPr>
          <w:sz w:val="24"/>
          <w:szCs w:val="24"/>
        </w:rPr>
      </w:pPr>
      <w:r w:rsidRPr="002364FE">
        <w:rPr>
          <w:sz w:val="24"/>
          <w:szCs w:val="24"/>
        </w:rPr>
        <w:t>“I struggle with general questions being impolite due to having ADHD and autism. So I ask a question and they say, wow that’s rude. I don’t feel supported and I don’t feel like I’m able to ask the questions because there’s no attempt for them to understand in a way. I generally mute my mic in class and shut up because the way some people say things compared to how I say things – one of us is considered rude or not able to be understood, compared to how different I am to others and that kind of thing”</w:t>
      </w:r>
      <w:r w:rsidR="00355312">
        <w:rPr>
          <w:sz w:val="24"/>
          <w:szCs w:val="24"/>
        </w:rPr>
        <w:t xml:space="preserve"> – Trainee </w:t>
      </w:r>
      <w:r w:rsidR="00F60652">
        <w:rPr>
          <w:rStyle w:val="FootnoteReference"/>
          <w:sz w:val="24"/>
          <w:szCs w:val="24"/>
        </w:rPr>
        <w:footnoteReference w:id="23"/>
      </w:r>
    </w:p>
    <w:p w14:paraId="3167B015" w14:textId="6FC2B9AC" w:rsidR="000C4524" w:rsidRDefault="00A102B4" w:rsidP="006E1EAE">
      <w:r>
        <w:t>Poor attitudes and awareness contribute to discrimination and can affect the way in which programs</w:t>
      </w:r>
      <w:r w:rsidR="000C4524">
        <w:t xml:space="preserve"> and services</w:t>
      </w:r>
      <w:r>
        <w:t xml:space="preserve"> are designed and run.</w:t>
      </w:r>
      <w:r w:rsidR="000C4524">
        <w:t xml:space="preserve"> For example, underlying assumptions</w:t>
      </w:r>
      <w:r w:rsidR="00B6251B">
        <w:t xml:space="preserve"> and attitudes</w:t>
      </w:r>
      <w:r w:rsidR="000C4524">
        <w:t xml:space="preserve"> that </w:t>
      </w:r>
      <w:r w:rsidR="00B6251B">
        <w:t xml:space="preserve">underestimate or undermine the aspirations, expertise and capacity of </w:t>
      </w:r>
      <w:r w:rsidR="000C4524">
        <w:t xml:space="preserve">young people with disability can lead to </w:t>
      </w:r>
      <w:r w:rsidR="00B6251B">
        <w:t xml:space="preserve">service responses that </w:t>
      </w:r>
      <w:r w:rsidR="000C4524">
        <w:t>prioritis</w:t>
      </w:r>
      <w:r w:rsidR="00B6251B">
        <w:t>e</w:t>
      </w:r>
      <w:r w:rsidR="000C4524">
        <w:t xml:space="preserve"> the voices of parents </w:t>
      </w:r>
      <w:r w:rsidR="00B6251B">
        <w:t xml:space="preserve">and carers </w:t>
      </w:r>
      <w:r w:rsidR="000C4524">
        <w:t>over disabled young people</w:t>
      </w:r>
      <w:r w:rsidR="00B6251B">
        <w:t>,</w:t>
      </w:r>
      <w:r w:rsidR="000C4524">
        <w:t xml:space="preserve"> </w:t>
      </w:r>
      <w:r w:rsidR="00B6251B">
        <w:t>and limit opportunities for young people</w:t>
      </w:r>
      <w:r w:rsidR="000C4524">
        <w:t xml:space="preserve"> to build </w:t>
      </w:r>
      <w:r w:rsidR="00B6251B">
        <w:t>their agency</w:t>
      </w:r>
      <w:r w:rsidR="000C4524">
        <w:t xml:space="preserve">, confidence and independence to </w:t>
      </w:r>
      <w:r w:rsidR="00B6251B">
        <w:t>make decisions about their own lives</w:t>
      </w:r>
      <w:r w:rsidR="000C4524">
        <w:t>.</w:t>
      </w:r>
      <w:r>
        <w:t xml:space="preserve"> </w:t>
      </w:r>
    </w:p>
    <w:p w14:paraId="29941639" w14:textId="00410767" w:rsidR="00C443EB" w:rsidRPr="006E1EAE" w:rsidRDefault="00A102B4" w:rsidP="006E1EAE">
      <w:r>
        <w:t>All services</w:t>
      </w:r>
      <w:r w:rsidR="00514C77">
        <w:t xml:space="preserve"> across</w:t>
      </w:r>
      <w:r>
        <w:t xml:space="preserve"> government, community, businesses </w:t>
      </w:r>
      <w:r w:rsidR="00514C77">
        <w:t>and</w:t>
      </w:r>
      <w:r>
        <w:t xml:space="preserve"> education</w:t>
      </w:r>
      <w:r w:rsidR="00514C77">
        <w:t xml:space="preserve"> sectors</w:t>
      </w:r>
      <w:r>
        <w:t xml:space="preserve"> need</w:t>
      </w:r>
      <w:r w:rsidR="00216F1A">
        <w:t xml:space="preserve"> to</w:t>
      </w:r>
      <w:r>
        <w:t xml:space="preserve"> </w:t>
      </w:r>
      <w:r w:rsidR="00514C77">
        <w:t>listen to, value and respond to the voices of young people with disability, both about their individual needs and their ideas for ensuring systems deliver better support for young people more broadly</w:t>
      </w:r>
      <w:r>
        <w:t xml:space="preserve">. Resourcing and training to enable co-design models </w:t>
      </w:r>
      <w:r w:rsidR="000C4524">
        <w:t>is needed to help strengthen service design and shift attitudes.</w:t>
      </w:r>
    </w:p>
    <w:p w14:paraId="1FD6DDB7" w14:textId="7329BA6E" w:rsidR="00EE5482" w:rsidRDefault="00DF3A7B" w:rsidP="00EE5482">
      <w:pPr>
        <w:pStyle w:val="Heading3"/>
      </w:pPr>
      <w:bookmarkStart w:id="25" w:name="_Toc59550001"/>
      <w:bookmarkEnd w:id="24"/>
      <w:r>
        <w:t>Caring responsibilities</w:t>
      </w:r>
      <w:bookmarkEnd w:id="25"/>
    </w:p>
    <w:p w14:paraId="0BE9F92F" w14:textId="6F633BF4" w:rsidR="001F23DF" w:rsidRDefault="00EE4DEA" w:rsidP="00216F1A">
      <w:pPr>
        <w:spacing w:before="0" w:after="160"/>
      </w:pPr>
      <w:r>
        <w:t xml:space="preserve">Greater system collaboration is needed to improve responses or supports for young carers when engaging with a range of services as part of their caring responsibilities, or through pursuing personal activities or supports. </w:t>
      </w:r>
      <w:r w:rsidR="001F23DF">
        <w:t xml:space="preserve">This </w:t>
      </w:r>
      <w:r w:rsidR="00E47382">
        <w:t>w</w:t>
      </w:r>
      <w:r w:rsidR="001F23DF">
        <w:t>ill require additional resourcing and training to identify and respond to young carer’s needs. For example, systems such as the NDIS or My Aged Care do not currently consider the needs of carers but may be easy points of contact to capture young carers who need additional support.</w:t>
      </w:r>
    </w:p>
    <w:p w14:paraId="225287D5" w14:textId="68591EA2" w:rsidR="00455F46" w:rsidRDefault="00455F46" w:rsidP="00216F1A">
      <w:pPr>
        <w:spacing w:before="0" w:after="160"/>
      </w:pPr>
      <w:r>
        <w:lastRenderedPageBreak/>
        <w:t>Schools and community based organisations where young carers may frequent</w:t>
      </w:r>
      <w:r w:rsidR="00810B9E">
        <w:t xml:space="preserve"> </w:t>
      </w:r>
      <w:r>
        <w:t>need support to identify young carers and offer flexible support to ensure young carers aren’t missing out on opportunities, including education, employment and recreation</w:t>
      </w:r>
      <w:r w:rsidR="00E47382">
        <w:t>al</w:t>
      </w:r>
      <w:r>
        <w:t xml:space="preserve"> activities because of their caring responsibilities.</w:t>
      </w:r>
    </w:p>
    <w:p w14:paraId="68DDCC93" w14:textId="637AAF00" w:rsidR="00C3722D" w:rsidRDefault="637F3428" w:rsidP="00216F1A">
      <w:pPr>
        <w:spacing w:before="0" w:after="160"/>
      </w:pPr>
      <w:r>
        <w:t>Given</w:t>
      </w:r>
      <w:r w:rsidR="7FF75905">
        <w:t xml:space="preserve"> young carers may not self-identify as a carer,</w:t>
      </w:r>
      <w:r w:rsidR="00E47382">
        <w:rPr>
          <w:rStyle w:val="FootnoteReference"/>
        </w:rPr>
        <w:footnoteReference w:id="24"/>
      </w:r>
      <w:r w:rsidR="7FF75905">
        <w:t xml:space="preserve"> young carers may also not know where to go for support. Schools and community based organisations should be funded to provide proactive support to capture young carers who may not have the confidence to seek assistance or who may not know they can get help. This needs to be followed by genuinely flexible models of support, for example, flexible learning arrangements so young carers can still engage in education and training.</w:t>
      </w:r>
      <w:r w:rsidR="4AD1450A">
        <w:t xml:space="preserve"> </w:t>
      </w:r>
    </w:p>
    <w:p w14:paraId="20CCE5C3" w14:textId="52DE61D7" w:rsidR="00EC3CE1" w:rsidRDefault="00C3722D" w:rsidP="79CBA6B8">
      <w:pPr>
        <w:spacing w:before="0" w:after="160"/>
        <w:rPr>
          <w:b/>
          <w:bCs/>
          <w:noProof/>
          <w:color w:val="002060"/>
          <w:sz w:val="48"/>
          <w:szCs w:val="48"/>
          <w:lang w:val="en-AU" w:eastAsia="en-AU"/>
        </w:rPr>
      </w:pPr>
      <w:r>
        <w:t>Greater consultation with young carers will identify their specific needs and the ways in which they can be supported to access a wide range of opportunities.</w:t>
      </w:r>
      <w:r w:rsidR="00E47382">
        <w:t xml:space="preserve"> This should also be aligned with the work of the </w:t>
      </w:r>
      <w:r w:rsidR="00E47382" w:rsidRPr="79CBA6B8">
        <w:rPr>
          <w:i/>
          <w:iCs/>
        </w:rPr>
        <w:t>Victorian Carer Strategy</w:t>
      </w:r>
      <w:r w:rsidR="00E47382">
        <w:t>.</w:t>
      </w:r>
      <w:r>
        <w:br w:type="page"/>
      </w:r>
    </w:p>
    <w:p w14:paraId="7C76DF41" w14:textId="3A6A730F" w:rsidR="00A87C7C" w:rsidRDefault="00A87C7C" w:rsidP="000E12EE">
      <w:pPr>
        <w:pStyle w:val="Heading1"/>
      </w:pPr>
      <w:bookmarkStart w:id="26" w:name="_Toc59550002"/>
      <w:r>
        <w:lastRenderedPageBreak/>
        <w:t>Government, community services and the youth sector are accessible, appropriate and coordinated, and respond to young people’s evolving needs</w:t>
      </w:r>
      <w:bookmarkEnd w:id="26"/>
    </w:p>
    <w:p w14:paraId="12C762D2" w14:textId="69DD36A6" w:rsidR="00047DE7" w:rsidRDefault="00047DE7" w:rsidP="00047DE7">
      <w:pPr>
        <w:pStyle w:val="Heading3"/>
      </w:pPr>
      <w:bookmarkStart w:id="27" w:name="_Toc59550003"/>
      <w:bookmarkStart w:id="28" w:name="_Hlk57642000"/>
      <w:r>
        <w:t>Homelessness and housing</w:t>
      </w:r>
      <w:bookmarkEnd w:id="27"/>
    </w:p>
    <w:p w14:paraId="668669AD" w14:textId="1C94F63C" w:rsidR="00047DE7" w:rsidRPr="00CF5D03" w:rsidRDefault="2300A48D" w:rsidP="000215FD">
      <w:r>
        <w:t>Not-for-profit community service organisations provide services for people who are at-risk</w:t>
      </w:r>
      <w:r w:rsidR="11CD4D0D">
        <w:t xml:space="preserve"> of</w:t>
      </w:r>
      <w:r>
        <w:t xml:space="preserve"> or experiencing homelessness</w:t>
      </w:r>
      <w:r w:rsidR="683D3FF2">
        <w:t>,</w:t>
      </w:r>
      <w:r w:rsidR="00CF5D03">
        <w:rPr>
          <w:rStyle w:val="FootnoteReference"/>
        </w:rPr>
        <w:footnoteReference w:id="25"/>
      </w:r>
      <w:r w:rsidR="683D3FF2">
        <w:t xml:space="preserve"> however, there continue to be gaps in addressing and meeting the needs of young people within the existing system.</w:t>
      </w:r>
      <w:r w:rsidR="11CD4D0D">
        <w:t xml:space="preserve"> </w:t>
      </w:r>
      <w:r w:rsidR="00910B55">
        <w:t>For the most part, these gaps relate to policy and funding.</w:t>
      </w:r>
    </w:p>
    <w:p w14:paraId="0605CD1C" w14:textId="71A59644" w:rsidR="000215FD" w:rsidRPr="002179F3" w:rsidRDefault="000215FD" w:rsidP="000215FD">
      <w:pPr>
        <w:textAlignment w:val="baseline"/>
        <w:rPr>
          <w:rFonts w:eastAsia="Times New Roman"/>
          <w:lang w:eastAsia="en-AU"/>
        </w:rPr>
      </w:pPr>
      <w:r>
        <w:rPr>
          <w:rFonts w:eastAsia="Times New Roman"/>
          <w:lang w:eastAsia="en-AU"/>
        </w:rPr>
        <w:t>The drivers for youth homelessness are not the same as the drivers for adult homelessness.  Young people need a distinctly different response to adults.</w:t>
      </w:r>
      <w:r>
        <w:rPr>
          <w:rFonts w:eastAsia="Times New Roman"/>
          <w:lang w:eastAsia="en-AU"/>
        </w:rPr>
        <w:t xml:space="preserve"> </w:t>
      </w:r>
      <w:r w:rsidR="7596F282">
        <w:t xml:space="preserve">In order for governments and the community sector to better work together to provide </w:t>
      </w:r>
      <w:r w:rsidR="7596F282" w:rsidRPr="79CBA6B8">
        <w:rPr>
          <w:i/>
          <w:iCs/>
        </w:rPr>
        <w:t>“more inclusive services for young people experiencing or at-risk of homelessness”</w:t>
      </w:r>
      <w:r w:rsidR="7596F282">
        <w:t>,</w:t>
      </w:r>
      <w:r w:rsidR="7596F282" w:rsidRPr="003858AD">
        <w:rPr>
          <w:rStyle w:val="FootnoteReference"/>
        </w:rPr>
        <w:t xml:space="preserve"> </w:t>
      </w:r>
      <w:r w:rsidR="7596F282">
        <w:t xml:space="preserve"> the system needs to be </w:t>
      </w:r>
      <w:r w:rsidR="37DCD918">
        <w:t xml:space="preserve">adequately resourced to undertake </w:t>
      </w:r>
      <w:r w:rsidR="7596F282">
        <w:t>risk identification and early intervention, and</w:t>
      </w:r>
      <w:r w:rsidR="00810B9E">
        <w:t xml:space="preserve"> </w:t>
      </w:r>
      <w:r w:rsidRPr="002179F3">
        <w:rPr>
          <w:rFonts w:eastAsia="Times New Roman"/>
          <w:lang w:eastAsia="en-AU"/>
        </w:rPr>
        <w:t xml:space="preserve">ensure </w:t>
      </w:r>
      <w:r>
        <w:rPr>
          <w:rFonts w:eastAsia="Times New Roman"/>
          <w:lang w:eastAsia="en-AU"/>
        </w:rPr>
        <w:t xml:space="preserve">young </w:t>
      </w:r>
      <w:r w:rsidRPr="002179F3">
        <w:rPr>
          <w:rFonts w:eastAsia="Times New Roman"/>
          <w:lang w:eastAsia="en-AU"/>
        </w:rPr>
        <w:t xml:space="preserve">people </w:t>
      </w:r>
      <w:r>
        <w:rPr>
          <w:rFonts w:eastAsia="Times New Roman"/>
          <w:lang w:eastAsia="en-AU"/>
        </w:rPr>
        <w:t xml:space="preserve">receive a tailored </w:t>
      </w:r>
      <w:r w:rsidRPr="002179F3">
        <w:rPr>
          <w:rFonts w:eastAsia="Times New Roman"/>
          <w:lang w:eastAsia="en-AU"/>
        </w:rPr>
        <w:t>response on entry to the system all the way through to exit</w:t>
      </w:r>
      <w:r>
        <w:rPr>
          <w:rFonts w:eastAsia="Times New Roman"/>
          <w:lang w:eastAsia="en-AU"/>
        </w:rPr>
        <w:t>.</w:t>
      </w:r>
    </w:p>
    <w:p w14:paraId="70DBBF5E" w14:textId="42A6D113" w:rsidR="001779D8" w:rsidRDefault="0042214B" w:rsidP="000215FD">
      <w:r>
        <w:t xml:space="preserve">Key </w:t>
      </w:r>
      <w:r w:rsidR="5A01936D">
        <w:t xml:space="preserve">systemic </w:t>
      </w:r>
      <w:r w:rsidR="279EA026">
        <w:t>issues</w:t>
      </w:r>
      <w:r>
        <w:t xml:space="preserve"> </w:t>
      </w:r>
      <w:r w:rsidR="2FD6BCE1">
        <w:t>include</w:t>
      </w:r>
      <w:r w:rsidR="001779D8">
        <w:t>:</w:t>
      </w:r>
    </w:p>
    <w:p w14:paraId="0844DCDB" w14:textId="2B275369" w:rsidR="00863823" w:rsidRPr="00453E45" w:rsidRDefault="1573413E" w:rsidP="00453E45">
      <w:pPr>
        <w:pStyle w:val="ListParagraph"/>
        <w:numPr>
          <w:ilvl w:val="0"/>
          <w:numId w:val="13"/>
        </w:numPr>
        <w:spacing w:line="312" w:lineRule="auto"/>
        <w:ind w:left="714" w:hanging="357"/>
        <w:rPr>
          <w:rFonts w:eastAsiaTheme="minorEastAsia"/>
        </w:rPr>
      </w:pPr>
      <w:r w:rsidRPr="79CBA6B8">
        <w:rPr>
          <w:rFonts w:ascii="Arial" w:hAnsi="Arial" w:cs="Arial"/>
        </w:rPr>
        <w:t>The need to grow expertise outside the specialist homelessness service system t</w:t>
      </w:r>
      <w:r w:rsidR="1BD9D7A2" w:rsidRPr="79CBA6B8">
        <w:rPr>
          <w:rFonts w:ascii="Arial" w:hAnsi="Arial" w:cs="Arial"/>
        </w:rPr>
        <w:t xml:space="preserve">o </w:t>
      </w:r>
      <w:r w:rsidRPr="79CBA6B8">
        <w:rPr>
          <w:rFonts w:ascii="Arial" w:hAnsi="Arial" w:cs="Arial"/>
        </w:rPr>
        <w:t xml:space="preserve">identify and respond to risk factors for youth homelessness. </w:t>
      </w:r>
      <w:r w:rsidR="5BA7986F" w:rsidRPr="79CBA6B8">
        <w:rPr>
          <w:rFonts w:ascii="Arial" w:hAnsi="Arial" w:cs="Arial"/>
        </w:rPr>
        <w:t>In particular, we are not sufficiently leveraging the ‘first to know’ capabilities of workforce</w:t>
      </w:r>
      <w:r w:rsidR="5A7EBCD3" w:rsidRPr="79CBA6B8">
        <w:rPr>
          <w:rFonts w:ascii="Arial" w:hAnsi="Arial" w:cs="Arial"/>
        </w:rPr>
        <w:t xml:space="preserve">s in </w:t>
      </w:r>
      <w:r w:rsidR="5BA7986F" w:rsidRPr="79CBA6B8">
        <w:rPr>
          <w:rFonts w:ascii="Arial" w:hAnsi="Arial" w:cs="Arial"/>
        </w:rPr>
        <w:t>universal services such as GPs, schools and Centrelink</w:t>
      </w:r>
      <w:r w:rsidR="60AD5A5E" w:rsidRPr="79CBA6B8">
        <w:rPr>
          <w:rFonts w:ascii="Arial" w:hAnsi="Arial" w:cs="Arial"/>
        </w:rPr>
        <w:t>.</w:t>
      </w:r>
    </w:p>
    <w:p w14:paraId="231FA061" w14:textId="77777777" w:rsidR="00453E45" w:rsidRDefault="00453E45" w:rsidP="00453E45">
      <w:pPr>
        <w:pStyle w:val="ListParagraph"/>
        <w:rPr>
          <w:rFonts w:eastAsiaTheme="minorEastAsia"/>
        </w:rPr>
      </w:pPr>
    </w:p>
    <w:p w14:paraId="399851FE" w14:textId="212670F7" w:rsidR="00863823" w:rsidRDefault="1573413E" w:rsidP="00453E45">
      <w:pPr>
        <w:pStyle w:val="ListParagraph"/>
        <w:numPr>
          <w:ilvl w:val="0"/>
          <w:numId w:val="13"/>
        </w:numPr>
        <w:spacing w:line="312" w:lineRule="auto"/>
        <w:ind w:left="714" w:hanging="357"/>
      </w:pPr>
      <w:r w:rsidRPr="79CBA6B8">
        <w:rPr>
          <w:rFonts w:ascii="Arial" w:hAnsi="Arial" w:cs="Arial"/>
        </w:rPr>
        <w:t xml:space="preserve">The need to expand the provision of </w:t>
      </w:r>
      <w:r w:rsidR="00863823" w:rsidRPr="79CBA6B8">
        <w:rPr>
          <w:rFonts w:ascii="Arial" w:hAnsi="Arial" w:cs="Arial"/>
        </w:rPr>
        <w:t>early intervention programs that address key drivers of youth homelessness</w:t>
      </w:r>
    </w:p>
    <w:p w14:paraId="58E7379B" w14:textId="77777777" w:rsidR="00184D11" w:rsidRPr="00184D11" w:rsidRDefault="00184D11" w:rsidP="00184D11">
      <w:pPr>
        <w:pStyle w:val="ListParagraph"/>
        <w:rPr>
          <w:rFonts w:ascii="Arial" w:hAnsi="Arial" w:cs="Arial"/>
        </w:rPr>
      </w:pPr>
    </w:p>
    <w:p w14:paraId="10585A31" w14:textId="71FEBD27" w:rsidR="001779D8" w:rsidRDefault="001779D8" w:rsidP="00453E45">
      <w:pPr>
        <w:pStyle w:val="ListParagraph"/>
        <w:numPr>
          <w:ilvl w:val="0"/>
          <w:numId w:val="13"/>
        </w:numPr>
        <w:spacing w:line="312" w:lineRule="auto"/>
        <w:ind w:left="714" w:hanging="357"/>
        <w:rPr>
          <w:rFonts w:ascii="Arial" w:hAnsi="Arial" w:cs="Arial"/>
        </w:rPr>
      </w:pPr>
      <w:r w:rsidRPr="79CBA6B8">
        <w:rPr>
          <w:rFonts w:ascii="Arial" w:hAnsi="Arial" w:cs="Arial"/>
        </w:rPr>
        <w:t>Severely limited pathways for young people to exit the formal homelessness system</w:t>
      </w:r>
      <w:r w:rsidR="05F6E795" w:rsidRPr="79CBA6B8">
        <w:rPr>
          <w:rFonts w:ascii="Arial" w:hAnsi="Arial" w:cs="Arial"/>
        </w:rPr>
        <w:t xml:space="preserve"> – this includes a dearth of housing options for young people</w:t>
      </w:r>
      <w:r w:rsidR="12BD0BA1" w:rsidRPr="79CBA6B8">
        <w:rPr>
          <w:rFonts w:ascii="Arial" w:hAnsi="Arial" w:cs="Arial"/>
        </w:rPr>
        <w:t xml:space="preserve">.  This should be addressed through new policy development, including the Victorian Government’s </w:t>
      </w:r>
      <w:r w:rsidR="5FE41F51" w:rsidRPr="79CBA6B8">
        <w:rPr>
          <w:rFonts w:ascii="Arial" w:hAnsi="Arial" w:cs="Arial"/>
        </w:rPr>
        <w:t xml:space="preserve">10-year social housing </w:t>
      </w:r>
      <w:r w:rsidR="000215FD">
        <w:rPr>
          <w:rFonts w:ascii="Arial" w:hAnsi="Arial" w:cs="Arial"/>
        </w:rPr>
        <w:t xml:space="preserve">growth </w:t>
      </w:r>
      <w:r w:rsidR="5FE41F51" w:rsidRPr="79CBA6B8">
        <w:rPr>
          <w:rFonts w:ascii="Arial" w:hAnsi="Arial" w:cs="Arial"/>
        </w:rPr>
        <w:t>plan</w:t>
      </w:r>
      <w:r w:rsidR="000215FD">
        <w:rPr>
          <w:rFonts w:ascii="Arial" w:hAnsi="Arial" w:cs="Arial"/>
        </w:rPr>
        <w:t xml:space="preserve">.  We also advocate for the development of </w:t>
      </w:r>
      <w:r w:rsidR="5FE41F51" w:rsidRPr="79CBA6B8">
        <w:rPr>
          <w:rFonts w:ascii="Arial" w:hAnsi="Arial" w:cs="Arial"/>
        </w:rPr>
        <w:t xml:space="preserve">a </w:t>
      </w:r>
      <w:r w:rsidR="7D0ACDD1" w:rsidRPr="79CBA6B8">
        <w:rPr>
          <w:rFonts w:ascii="Arial" w:hAnsi="Arial" w:cs="Arial"/>
        </w:rPr>
        <w:t xml:space="preserve">Youth Homelessness Strategy, </w:t>
      </w:r>
      <w:r w:rsidR="00810B9E">
        <w:rPr>
          <w:rFonts w:ascii="Arial" w:hAnsi="Arial" w:cs="Arial"/>
        </w:rPr>
        <w:t>to be</w:t>
      </w:r>
      <w:r w:rsidR="7D0ACDD1" w:rsidRPr="79CBA6B8">
        <w:rPr>
          <w:rFonts w:ascii="Arial" w:hAnsi="Arial" w:cs="Arial"/>
        </w:rPr>
        <w:t xml:space="preserve"> integrated with the Victorian Youth Strategy.</w:t>
      </w:r>
    </w:p>
    <w:p w14:paraId="5C254015" w14:textId="77777777" w:rsidR="00184D11" w:rsidRPr="00184D11" w:rsidRDefault="00184D11" w:rsidP="00184D11">
      <w:pPr>
        <w:pStyle w:val="ListParagraph"/>
        <w:rPr>
          <w:rFonts w:ascii="Arial" w:hAnsi="Arial" w:cs="Arial"/>
        </w:rPr>
      </w:pPr>
    </w:p>
    <w:p w14:paraId="3DCBF75F" w14:textId="10CFBD4D" w:rsidR="003858AD" w:rsidRDefault="00323F36" w:rsidP="00323F36">
      <w:pPr>
        <w:pStyle w:val="Heading3"/>
      </w:pPr>
      <w:bookmarkStart w:id="29" w:name="_Hlk57810787"/>
      <w:bookmarkStart w:id="30" w:name="_Toc59550004"/>
      <w:bookmarkEnd w:id="28"/>
      <w:r>
        <w:t>Child protection and out-of-home care</w:t>
      </w:r>
      <w:bookmarkEnd w:id="30"/>
    </w:p>
    <w:p w14:paraId="5456717D" w14:textId="2ACE3351" w:rsidR="00E43DB5" w:rsidRDefault="00E43DB5" w:rsidP="00E55D14">
      <w:r>
        <w:t xml:space="preserve">The </w:t>
      </w:r>
      <w:r w:rsidRPr="79CBA6B8">
        <w:rPr>
          <w:i/>
          <w:iCs/>
        </w:rPr>
        <w:t>Roadmap to Reform: Strong Families, Safe Children</w:t>
      </w:r>
      <w:r>
        <w:t xml:space="preserve"> </w:t>
      </w:r>
      <w:r w:rsidR="00377CAB">
        <w:t>(the Roadmap)</w:t>
      </w:r>
      <w:r w:rsidR="000215FD">
        <w:t>,</w:t>
      </w:r>
      <w:r w:rsidR="00377CAB">
        <w:t xml:space="preserve"> </w:t>
      </w:r>
      <w:r>
        <w:t>as the key strategy for reform of children, youth and families services</w:t>
      </w:r>
      <w:r w:rsidR="000215FD">
        <w:t>,</w:t>
      </w:r>
      <w:r>
        <w:t xml:space="preserve"> should be integrated with the whole-of-government </w:t>
      </w:r>
      <w:r w:rsidRPr="000215FD">
        <w:t>Victorian Youth Strategy</w:t>
      </w:r>
      <w:r>
        <w:t xml:space="preserve">. </w:t>
      </w:r>
      <w:r w:rsidR="009F1D21">
        <w:t>This should include leveraging the voices, expertise and insights of young people with experiences in out-of-home care to achieve better outcomes.</w:t>
      </w:r>
    </w:p>
    <w:p w14:paraId="5C873D6F" w14:textId="43937EF2" w:rsidR="003858AD" w:rsidRDefault="330859A8" w:rsidP="00E55D14">
      <w:r>
        <w:t>The r</w:t>
      </w:r>
      <w:r w:rsidR="6E3CF31A">
        <w:t xml:space="preserve">ecent </w:t>
      </w:r>
      <w:r w:rsidR="6E3CF31A" w:rsidRPr="000215FD">
        <w:t xml:space="preserve">2020/21 Victorian Budget’s </w:t>
      </w:r>
      <w:r w:rsidR="6E3CF31A">
        <w:t xml:space="preserve">commitment </w:t>
      </w:r>
      <w:r w:rsidR="6E3CF31A" w:rsidRPr="00E43DB5">
        <w:t>to</w:t>
      </w:r>
      <w:r w:rsidR="6E3CF31A">
        <w:t xml:space="preserve"> invest in new residential care facilities, build Care Hubs to provide wrap around supports for children and young people, and measures to reduce the over representation of Aboriginal children in care are welcome announcements to progress the reform agenda.</w:t>
      </w:r>
      <w:r>
        <w:t xml:space="preserve"> The permanent extension to the Home Stretch program, which will now entitle every young person in out-of-home care in Victoria to receive extended care to age 21 instead of being left to fend for themselves at age 18</w:t>
      </w:r>
      <w:r w:rsidR="000215FD">
        <w:t>,</w:t>
      </w:r>
      <w:r>
        <w:t xml:space="preserve"> is also extremely welcome.</w:t>
      </w:r>
      <w:r w:rsidR="00E43DB5">
        <w:rPr>
          <w:rStyle w:val="FootnoteReference"/>
        </w:rPr>
        <w:footnoteReference w:id="26"/>
      </w:r>
    </w:p>
    <w:p w14:paraId="09CE9153" w14:textId="6E1699A3" w:rsidR="005066C7" w:rsidRDefault="54111DB3" w:rsidP="00E55D14">
      <w:r>
        <w:t>Looking ahead, a</w:t>
      </w:r>
      <w:r w:rsidR="005066C7">
        <w:t xml:space="preserve">s with </w:t>
      </w:r>
      <w:r w:rsidR="3FA55A94">
        <w:t xml:space="preserve">the </w:t>
      </w:r>
      <w:r w:rsidR="005066C7">
        <w:t xml:space="preserve">youth justice, family violence and homelessness service sectors, </w:t>
      </w:r>
      <w:r w:rsidR="04B0D62A">
        <w:t xml:space="preserve">children, </w:t>
      </w:r>
      <w:r w:rsidR="1EF7CD2D">
        <w:t xml:space="preserve">young people and their families need access to </w:t>
      </w:r>
      <w:r w:rsidR="49381F9D">
        <w:t xml:space="preserve">services </w:t>
      </w:r>
      <w:r w:rsidR="1EF7CD2D">
        <w:t xml:space="preserve">that </w:t>
      </w:r>
      <w:r w:rsidR="4262C08F">
        <w:t xml:space="preserve">strengthen families, </w:t>
      </w:r>
      <w:r w:rsidR="005066C7">
        <w:t xml:space="preserve">prevent </w:t>
      </w:r>
      <w:r w:rsidR="7432ED61">
        <w:t xml:space="preserve">child abuse </w:t>
      </w:r>
      <w:r w:rsidR="005066C7">
        <w:t xml:space="preserve">and </w:t>
      </w:r>
      <w:r w:rsidR="3C1A352A">
        <w:t xml:space="preserve">neglect, and </w:t>
      </w:r>
      <w:r w:rsidR="4B0C6276">
        <w:t xml:space="preserve">intervene </w:t>
      </w:r>
      <w:r w:rsidR="005066C7">
        <w:t xml:space="preserve">early </w:t>
      </w:r>
      <w:r w:rsidR="4CE1A445">
        <w:t>when children and young people are at risk</w:t>
      </w:r>
      <w:r w:rsidR="6BB9B1D3">
        <w:t xml:space="preserve">.  </w:t>
      </w:r>
      <w:r w:rsidR="005066C7">
        <w:t xml:space="preserve"> </w:t>
      </w:r>
    </w:p>
    <w:p w14:paraId="5E410C6E" w14:textId="12765F51" w:rsidR="00FC4BC8" w:rsidRDefault="6625F897" w:rsidP="00E55D14">
      <w:bookmarkStart w:id="31" w:name="_Hlk57811277"/>
      <w:r>
        <w:t>For children and young people in the system, a</w:t>
      </w:r>
      <w:r w:rsidR="2DC2F90D">
        <w:t xml:space="preserve">s </w:t>
      </w:r>
      <w:r w:rsidR="22A82DF4">
        <w:t xml:space="preserve">noted </w:t>
      </w:r>
      <w:r w:rsidR="2DC2F90D">
        <w:t xml:space="preserve">in the Ombudsman’s </w:t>
      </w:r>
      <w:r w:rsidR="16BA6A41">
        <w:t xml:space="preserve">2020 </w:t>
      </w:r>
      <w:r w:rsidR="16BA6A41" w:rsidRPr="79CBA6B8">
        <w:rPr>
          <w:i/>
          <w:iCs/>
        </w:rPr>
        <w:t>Investigation into complaints about assaults of five children living in Child Protection residential care units</w:t>
      </w:r>
      <w:r w:rsidR="00453E45">
        <w:t>,</w:t>
      </w:r>
      <w:r w:rsidR="00377CAB">
        <w:rPr>
          <w:rStyle w:val="FootnoteReference"/>
        </w:rPr>
        <w:footnoteReference w:id="27"/>
      </w:r>
      <w:r w:rsidR="2DC2F90D">
        <w:t xml:space="preserve"> child protection and out-of-home care workforces</w:t>
      </w:r>
      <w:r w:rsidR="1CC5C9B2">
        <w:t xml:space="preserve"> across </w:t>
      </w:r>
      <w:r w:rsidR="1B53F863">
        <w:t>government</w:t>
      </w:r>
      <w:r w:rsidR="16BA6A41">
        <w:t>,</w:t>
      </w:r>
      <w:r w:rsidR="1B53F863">
        <w:t xml:space="preserve"> the community sector</w:t>
      </w:r>
      <w:r w:rsidR="16BA6A41">
        <w:t xml:space="preserve"> and the justice system</w:t>
      </w:r>
      <w:r w:rsidR="2DC2F90D">
        <w:t xml:space="preserve"> would benefit from additional training and capability development</w:t>
      </w:r>
      <w:r w:rsidR="636C1CCB">
        <w:t xml:space="preserve"> to:</w:t>
      </w:r>
    </w:p>
    <w:p w14:paraId="7C2C17BC" w14:textId="3A823C07" w:rsidR="00FC4BC8" w:rsidRPr="009F1D21" w:rsidRDefault="000215FD" w:rsidP="00453E45">
      <w:pPr>
        <w:pStyle w:val="ListParagraph"/>
        <w:numPr>
          <w:ilvl w:val="0"/>
          <w:numId w:val="15"/>
        </w:numPr>
        <w:spacing w:line="312" w:lineRule="auto"/>
        <w:ind w:left="714" w:hanging="357"/>
        <w:rPr>
          <w:rFonts w:ascii="Arial" w:hAnsi="Arial" w:cs="Arial"/>
          <w:i/>
          <w:iCs/>
        </w:rPr>
      </w:pPr>
      <w:r>
        <w:rPr>
          <w:rFonts w:ascii="Arial" w:hAnsi="Arial" w:cs="Arial"/>
        </w:rPr>
        <w:t>B</w:t>
      </w:r>
      <w:r w:rsidR="00377CAB" w:rsidRPr="009F1D21">
        <w:rPr>
          <w:rFonts w:ascii="Arial" w:hAnsi="Arial" w:cs="Arial"/>
        </w:rPr>
        <w:t xml:space="preserve">etter </w:t>
      </w:r>
      <w:r w:rsidR="008B55CD" w:rsidRPr="009F1D21">
        <w:rPr>
          <w:rFonts w:ascii="Arial" w:hAnsi="Arial" w:cs="Arial"/>
        </w:rPr>
        <w:t xml:space="preserve">identify and </w:t>
      </w:r>
      <w:r w:rsidR="00377CAB" w:rsidRPr="009F1D21">
        <w:rPr>
          <w:rFonts w:ascii="Arial" w:hAnsi="Arial" w:cs="Arial"/>
        </w:rPr>
        <w:t>respond to complex needs of some young people engaged with the system</w:t>
      </w:r>
    </w:p>
    <w:p w14:paraId="65DD76F4" w14:textId="77777777" w:rsidR="009F1D21" w:rsidRPr="009F1D21" w:rsidRDefault="009F1D21" w:rsidP="009F1D21">
      <w:pPr>
        <w:pStyle w:val="ListParagraph"/>
        <w:rPr>
          <w:rFonts w:ascii="Arial" w:hAnsi="Arial" w:cs="Arial"/>
          <w:i/>
          <w:iCs/>
        </w:rPr>
      </w:pPr>
    </w:p>
    <w:p w14:paraId="08FDB0C1" w14:textId="59DEEB03" w:rsidR="00FC4BC8" w:rsidRPr="009F1D21" w:rsidRDefault="000215FD" w:rsidP="00453E45">
      <w:pPr>
        <w:pStyle w:val="ListParagraph"/>
        <w:numPr>
          <w:ilvl w:val="0"/>
          <w:numId w:val="15"/>
        </w:numPr>
        <w:spacing w:line="312" w:lineRule="auto"/>
        <w:ind w:left="714" w:hanging="357"/>
        <w:rPr>
          <w:rFonts w:ascii="Arial" w:hAnsi="Arial" w:cs="Arial"/>
          <w:i/>
          <w:iCs/>
        </w:rPr>
      </w:pPr>
      <w:r>
        <w:rPr>
          <w:rFonts w:ascii="Arial" w:hAnsi="Arial" w:cs="Arial"/>
        </w:rPr>
        <w:t>C</w:t>
      </w:r>
      <w:r w:rsidR="00FC4BC8" w:rsidRPr="009F1D21">
        <w:rPr>
          <w:rFonts w:ascii="Arial" w:hAnsi="Arial" w:cs="Arial"/>
        </w:rPr>
        <w:t>onnect young people in out of home care to supports across a range of systems based on their needs, for example, education, employment and the NDIS</w:t>
      </w:r>
    </w:p>
    <w:p w14:paraId="57AE9E44" w14:textId="77777777" w:rsidR="009F1D21" w:rsidRPr="009F1D21" w:rsidRDefault="009F1D21" w:rsidP="009F1D21">
      <w:pPr>
        <w:pStyle w:val="ListParagraph"/>
        <w:rPr>
          <w:rFonts w:ascii="Arial" w:hAnsi="Arial" w:cs="Arial"/>
        </w:rPr>
      </w:pPr>
    </w:p>
    <w:p w14:paraId="7441F4F3" w14:textId="6544E7EB" w:rsidR="00FC4BC8" w:rsidRPr="009F1D21" w:rsidRDefault="000215FD" w:rsidP="00453E45">
      <w:pPr>
        <w:pStyle w:val="ListParagraph"/>
        <w:numPr>
          <w:ilvl w:val="0"/>
          <w:numId w:val="15"/>
        </w:numPr>
        <w:spacing w:line="312" w:lineRule="auto"/>
        <w:ind w:left="714" w:hanging="357"/>
        <w:rPr>
          <w:rFonts w:ascii="Arial" w:hAnsi="Arial" w:cs="Arial"/>
          <w:i/>
          <w:iCs/>
        </w:rPr>
      </w:pPr>
      <w:r>
        <w:rPr>
          <w:rFonts w:ascii="Arial" w:hAnsi="Arial" w:cs="Arial"/>
        </w:rPr>
        <w:lastRenderedPageBreak/>
        <w:t>E</w:t>
      </w:r>
      <w:r w:rsidR="00FC4BC8" w:rsidRPr="79CBA6B8">
        <w:rPr>
          <w:rFonts w:ascii="Arial" w:hAnsi="Arial" w:cs="Arial"/>
        </w:rPr>
        <w:t>mbed processes to ensure out of home care facilities are safe and supportive so that young people feel confident to have their voices heard and their rights, interests and needs respected and responded to</w:t>
      </w:r>
      <w:r w:rsidR="59091D5C" w:rsidRPr="79CBA6B8">
        <w:rPr>
          <w:rFonts w:ascii="Arial" w:hAnsi="Arial" w:cs="Arial"/>
        </w:rPr>
        <w:t>.</w:t>
      </w:r>
    </w:p>
    <w:p w14:paraId="05A635DC" w14:textId="7950E228" w:rsidR="003858AD" w:rsidRPr="000E12EE" w:rsidRDefault="00377CAB" w:rsidP="79CBA6B8">
      <w:pPr>
        <w:rPr>
          <w:i/>
          <w:iCs/>
        </w:rPr>
      </w:pPr>
      <w:r>
        <w:t>This will require funding and coordination</w:t>
      </w:r>
      <w:r w:rsidR="007114CB">
        <w:t xml:space="preserve">, to ensure appropriate responses and referral pathways </w:t>
      </w:r>
      <w:r w:rsidR="00FC4BC8">
        <w:t>are adequately resourced</w:t>
      </w:r>
      <w:r w:rsidR="007114CB">
        <w:t>.</w:t>
      </w:r>
      <w:r>
        <w:t xml:space="preserve"> </w:t>
      </w:r>
      <w:r w:rsidR="005066C7">
        <w:t xml:space="preserve">Further measures from the </w:t>
      </w:r>
      <w:r w:rsidR="00FC4BC8">
        <w:t>Ombudsman’s report</w:t>
      </w:r>
      <w:r w:rsidR="005066C7">
        <w:t xml:space="preserve"> should be explored, funded and implemented </w:t>
      </w:r>
      <w:r>
        <w:t>alongside existing work aligned with the Roadmap.</w:t>
      </w:r>
      <w:bookmarkEnd w:id="29"/>
    </w:p>
    <w:bookmarkEnd w:id="31"/>
    <w:p w14:paraId="59C7A2B3" w14:textId="5B23C0BF" w:rsidR="003858AD" w:rsidRPr="00EF69EB" w:rsidRDefault="003858AD" w:rsidP="00E55D14">
      <w:pPr>
        <w:sectPr w:rsidR="003858AD" w:rsidRPr="00EF69EB" w:rsidSect="005D2A17">
          <w:pgSz w:w="11900" w:h="16840"/>
          <w:pgMar w:top="1440" w:right="1440" w:bottom="1440" w:left="1440" w:header="709" w:footer="389" w:gutter="0"/>
          <w:cols w:space="708"/>
          <w:docGrid w:linePitch="360"/>
        </w:sectPr>
      </w:pPr>
    </w:p>
    <w:p w14:paraId="532CB461" w14:textId="77777777" w:rsidR="00145176" w:rsidRPr="009519D2" w:rsidRDefault="00145176" w:rsidP="00145176">
      <w:r>
        <w:rPr>
          <w:noProof/>
          <w:lang w:val="en-AU" w:eastAsia="en-AU"/>
        </w:rPr>
        <w:lastRenderedPageBreak/>
        <mc:AlternateContent>
          <mc:Choice Requires="wpg">
            <w:drawing>
              <wp:anchor distT="0" distB="0" distL="114300" distR="114300" simplePos="0" relativeHeight="251658248" behindDoc="0" locked="0" layoutInCell="1" allowOverlap="1" wp14:anchorId="0A787A9F" wp14:editId="4B04D0EC">
                <wp:simplePos x="0" y="0"/>
                <wp:positionH relativeFrom="column">
                  <wp:posOffset>425669</wp:posOffset>
                </wp:positionH>
                <wp:positionV relativeFrom="paragraph">
                  <wp:posOffset>-11330989</wp:posOffset>
                </wp:positionV>
                <wp:extent cx="7121170" cy="21643342"/>
                <wp:effectExtent l="0" t="0" r="3810" b="0"/>
                <wp:wrapNone/>
                <wp:docPr id="16" name="Group 16"/>
                <wp:cNvGraphicFramePr/>
                <a:graphic xmlns:a="http://schemas.openxmlformats.org/drawingml/2006/main">
                  <a:graphicData uri="http://schemas.microsoft.com/office/word/2010/wordprocessingGroup">
                    <wpg:wgp>
                      <wpg:cNvGrpSpPr/>
                      <wpg:grpSpPr>
                        <a:xfrm>
                          <a:off x="0" y="0"/>
                          <a:ext cx="7121170" cy="21643342"/>
                          <a:chOff x="0" y="0"/>
                          <a:chExt cx="7121170" cy="21643342"/>
                        </a:xfrm>
                      </wpg:grpSpPr>
                      <wps:wsp>
                        <wps:cNvPr id="20" name="Rectangle 20"/>
                        <wps:cNvSpPr/>
                        <wps:spPr>
                          <a:xfrm rot="5400000" flipV="1">
                            <a:off x="-6542690" y="7979481"/>
                            <a:ext cx="21643342" cy="5684379"/>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1"/>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19519840"/>
                            <a:ext cx="991235" cy="1318895"/>
                          </a:xfrm>
                          <a:prstGeom prst="rect">
                            <a:avLst/>
                          </a:prstGeom>
                        </pic:spPr>
                      </pic:pic>
                    </wpg:wgp>
                  </a:graphicData>
                </a:graphic>
              </wp:anchor>
            </w:drawing>
          </mc:Choice>
          <mc:Fallback>
            <w:pict>
              <v:group w14:anchorId="05386876" id="Group 16" o:spid="_x0000_s1026" style="position:absolute;margin-left:33.5pt;margin-top:-892.2pt;width:560.7pt;height:1704.2pt;z-index:251658248" coordsize="71211,216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">
                <v:rect id="Rectangle 20" o:spid="_x0000_s1027" style="position:absolute;left:-65428;top:79795;width:216433;height:568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" fillcolor="#19b7b3" stroked="f" strokeweight=".5pt"/>
                <v:shape id="Picture 1" o:spid="_x0000_s1028" type="#_x0000_t75" style="position:absolute;top:195198;width:9912;height:13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">
                  <v:imagedata r:id="rId35" o:title=""/>
                </v:shape>
              </v:group>
            </w:pict>
          </mc:Fallback>
        </mc:AlternateContent>
      </w:r>
      <w:r>
        <w:rPr>
          <w:noProof/>
          <w:lang w:val="en-AU" w:eastAsia="en-AU"/>
        </w:rPr>
        <mc:AlternateContent>
          <mc:Choice Requires="wps">
            <w:drawing>
              <wp:anchor distT="0" distB="0" distL="114300" distR="114300" simplePos="0" relativeHeight="251658245" behindDoc="0" locked="0" layoutInCell="1" allowOverlap="1" wp14:anchorId="12CFB931" wp14:editId="46003CE8">
                <wp:simplePos x="0" y="0"/>
                <wp:positionH relativeFrom="column">
                  <wp:posOffset>-756745</wp:posOffset>
                </wp:positionH>
                <wp:positionV relativeFrom="paragraph">
                  <wp:posOffset>-954527</wp:posOffset>
                </wp:positionV>
                <wp:extent cx="2448687" cy="1518031"/>
                <wp:effectExtent l="0" t="0" r="8890" b="6350"/>
                <wp:wrapNone/>
                <wp:docPr id="5" name="Rectangle 5"/>
                <wp:cNvGraphicFramePr/>
                <a:graphic xmlns:a="http://schemas.openxmlformats.org/drawingml/2006/main">
                  <a:graphicData uri="http://schemas.microsoft.com/office/word/2010/wordprocessingShape">
                    <wps:wsp>
                      <wps:cNvSpPr/>
                      <wps:spPr>
                        <a:xfrm>
                          <a:off x="0" y="0"/>
                          <a:ext cx="2448687" cy="151803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3D9E2" id="Rectangle 5" o:spid="_x0000_s1026" style="position:absolute;margin-left:-59.6pt;margin-top:-75.15pt;width:192.8pt;height:119.5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" fillcolor="white [3212]" stroked="f" strokeweight=".5pt"/>
            </w:pict>
          </mc:Fallback>
        </mc:AlternateContent>
      </w:r>
    </w:p>
    <w:p w14:paraId="7510D66F" w14:textId="77777777" w:rsidR="00145176" w:rsidRPr="0076141E" w:rsidRDefault="00145176" w:rsidP="00145176">
      <w:r>
        <w:rPr>
          <w:noProof/>
          <w:lang w:val="en-AU" w:eastAsia="en-AU"/>
        </w:rPr>
        <mc:AlternateContent>
          <mc:Choice Requires="wps">
            <w:drawing>
              <wp:anchor distT="0" distB="0" distL="114300" distR="114300" simplePos="0" relativeHeight="251658246" behindDoc="0" locked="0" layoutInCell="1" allowOverlap="1" wp14:anchorId="122D5B4A" wp14:editId="7113D28A">
                <wp:simplePos x="0" y="0"/>
                <wp:positionH relativeFrom="column">
                  <wp:posOffset>2000250</wp:posOffset>
                </wp:positionH>
                <wp:positionV relativeFrom="paragraph">
                  <wp:posOffset>7748843</wp:posOffset>
                </wp:positionV>
                <wp:extent cx="3810000" cy="1476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6375"/>
                        </a:xfrm>
                        <a:prstGeom prst="rect">
                          <a:avLst/>
                        </a:prstGeom>
                        <a:noFill/>
                        <a:ln w="9525">
                          <a:noFill/>
                          <a:miter lim="800000"/>
                          <a:headEnd/>
                          <a:tailEnd/>
                        </a:ln>
                      </wps:spPr>
                      <wps:txbx>
                        <w:txbxContent>
                          <w:p w14:paraId="101648F4" w14:textId="77777777" w:rsidR="00524F88" w:rsidRPr="000E4054" w:rsidRDefault="00524F88" w:rsidP="00145176">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524F88" w:rsidRPr="000E4054" w14:paraId="6A5E509D" w14:textId="77777777" w:rsidTr="005D2A17">
                              <w:trPr>
                                <w:trHeight w:val="454"/>
                              </w:trPr>
                              <w:tc>
                                <w:tcPr>
                                  <w:tcW w:w="650" w:type="dxa"/>
                                  <w:vAlign w:val="center"/>
                                </w:tcPr>
                                <w:p w14:paraId="41F96A9E" w14:textId="77777777" w:rsidR="00524F88" w:rsidRPr="000E4054" w:rsidRDefault="00524F88" w:rsidP="005D2A17">
                                  <w:pPr>
                                    <w:spacing w:before="0" w:after="0" w:line="240" w:lineRule="auto"/>
                                    <w:rPr>
                                      <w:b/>
                                      <w:color w:val="FFFFFF" w:themeColor="background1"/>
                                    </w:rPr>
                                  </w:pPr>
                                  <w:r>
                                    <w:rPr>
                                      <w:b/>
                                      <w:noProof/>
                                      <w:color w:val="FFFFFF" w:themeColor="background1"/>
                                      <w:lang w:val="en-AU" w:eastAsia="en-AU"/>
                                    </w:rPr>
                                    <w:drawing>
                                      <wp:inline distT="0" distB="0" distL="0" distR="0" wp14:anchorId="714FA643" wp14:editId="17AA4523">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87C0F29" w14:textId="77777777" w:rsidR="00524F88" w:rsidRPr="0005129A" w:rsidRDefault="00524F88" w:rsidP="005D2A17">
                                  <w:pPr>
                                    <w:spacing w:before="0" w:after="0" w:line="240" w:lineRule="auto"/>
                                    <w:rPr>
                                      <w:b/>
                                      <w:color w:val="FFFFFF" w:themeColor="background1"/>
                                    </w:rPr>
                                  </w:pPr>
                                  <w:r w:rsidRPr="0005129A">
                                    <w:rPr>
                                      <w:b/>
                                      <w:color w:val="FFFFFF" w:themeColor="background1"/>
                                    </w:rPr>
                                    <w:t>/vcoss</w:t>
                                  </w:r>
                                </w:p>
                              </w:tc>
                            </w:tr>
                            <w:tr w:rsidR="00524F88" w:rsidRPr="000E4054" w14:paraId="0F11DAA7" w14:textId="77777777" w:rsidTr="005D2A17">
                              <w:trPr>
                                <w:trHeight w:val="454"/>
                              </w:trPr>
                              <w:tc>
                                <w:tcPr>
                                  <w:tcW w:w="650" w:type="dxa"/>
                                  <w:vAlign w:val="center"/>
                                </w:tcPr>
                                <w:p w14:paraId="3F478422" w14:textId="77777777" w:rsidR="00524F88" w:rsidRPr="000E4054" w:rsidRDefault="00524F88" w:rsidP="005D2A17">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7A2B1FA9" wp14:editId="636A8F54">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35A4D1D0" w14:textId="77777777" w:rsidR="00524F88" w:rsidRPr="0005129A" w:rsidRDefault="00524F88" w:rsidP="005D2A17">
                                  <w:pPr>
                                    <w:spacing w:before="0" w:after="0" w:line="240" w:lineRule="auto"/>
                                    <w:rPr>
                                      <w:b/>
                                      <w:color w:val="FFFFFF" w:themeColor="background1"/>
                                    </w:rPr>
                                  </w:pPr>
                                  <w:r w:rsidRPr="0005129A">
                                    <w:rPr>
                                      <w:b/>
                                      <w:color w:val="FFFFFF" w:themeColor="background1"/>
                                    </w:rPr>
                                    <w:t>@vcoss</w:t>
                                  </w:r>
                                </w:p>
                              </w:tc>
                            </w:tr>
                            <w:tr w:rsidR="00524F88" w:rsidRPr="000E4054" w14:paraId="304D1F56" w14:textId="77777777" w:rsidTr="005D2A17">
                              <w:trPr>
                                <w:trHeight w:val="454"/>
                              </w:trPr>
                              <w:tc>
                                <w:tcPr>
                                  <w:tcW w:w="650" w:type="dxa"/>
                                  <w:vAlign w:val="center"/>
                                </w:tcPr>
                                <w:p w14:paraId="3AFDF416" w14:textId="77777777" w:rsidR="00524F88" w:rsidRPr="000E4054" w:rsidRDefault="00524F88" w:rsidP="005D2A17">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0A0969F4" wp14:editId="2632605A">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3B89CB68" w14:textId="77777777" w:rsidR="00524F88" w:rsidRPr="0005129A" w:rsidRDefault="00524F88" w:rsidP="005D2A17">
                                  <w:pPr>
                                    <w:spacing w:before="0" w:after="0" w:line="240" w:lineRule="auto"/>
                                    <w:rPr>
                                      <w:b/>
                                      <w:color w:val="FFFFFF" w:themeColor="background1"/>
                                    </w:rPr>
                                  </w:pPr>
                                  <w:r>
                                    <w:rPr>
                                      <w:b/>
                                      <w:color w:val="FFFFFF" w:themeColor="background1"/>
                                    </w:rPr>
                                    <w:t>ChannelVCOSS</w:t>
                                  </w:r>
                                </w:p>
                              </w:tc>
                            </w:tr>
                            <w:tr w:rsidR="00524F88" w:rsidRPr="000E4054" w14:paraId="54587357" w14:textId="77777777" w:rsidTr="005D2A17">
                              <w:trPr>
                                <w:trHeight w:val="454"/>
                              </w:trPr>
                              <w:tc>
                                <w:tcPr>
                                  <w:tcW w:w="650" w:type="dxa"/>
                                  <w:vAlign w:val="center"/>
                                </w:tcPr>
                                <w:p w14:paraId="19B7F5D2" w14:textId="77777777" w:rsidR="00524F88" w:rsidRPr="000E4054" w:rsidRDefault="00524F88" w:rsidP="005D2A17">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75A724B3" wp14:editId="2837D639">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15E2905" w14:textId="77777777" w:rsidR="00524F88" w:rsidRPr="0005129A" w:rsidRDefault="00524F88" w:rsidP="005D2A17">
                                  <w:pPr>
                                    <w:spacing w:before="0" w:after="0" w:line="240" w:lineRule="auto"/>
                                    <w:rPr>
                                      <w:b/>
                                      <w:color w:val="FFFFFF" w:themeColor="background1"/>
                                    </w:rPr>
                                  </w:pPr>
                                  <w:r w:rsidRPr="0005129A">
                                    <w:rPr>
                                      <w:b/>
                                      <w:color w:val="FFFFFF" w:themeColor="background1"/>
                                    </w:rPr>
                                    <w:t>vcoss.org.au</w:t>
                                  </w:r>
                                </w:p>
                              </w:tc>
                            </w:tr>
                          </w:tbl>
                          <w:p w14:paraId="604DB83B" w14:textId="77777777" w:rsidR="00524F88" w:rsidRPr="00E90402" w:rsidRDefault="00524F88" w:rsidP="00145176">
                            <w:pPr>
                              <w:rPr>
                                <w:b/>
                                <w:color w:val="E6EA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D5B4A" id="Text Box 2" o:spid="_x0000_s1034" type="#_x0000_t202" style="position:absolute;margin-left:157.5pt;margin-top:610.15pt;width:300pt;height:116.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" filled="f" stroked="f">
                <v:textbox>
                  <w:txbxContent>
                    <w:p w14:paraId="101648F4" w14:textId="77777777" w:rsidR="00524F88" w:rsidRPr="000E4054" w:rsidRDefault="00524F88" w:rsidP="00145176">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524F88" w:rsidRPr="000E4054" w14:paraId="6A5E509D" w14:textId="77777777" w:rsidTr="005D2A17">
                        <w:trPr>
                          <w:trHeight w:val="454"/>
                        </w:trPr>
                        <w:tc>
                          <w:tcPr>
                            <w:tcW w:w="650" w:type="dxa"/>
                            <w:vAlign w:val="center"/>
                          </w:tcPr>
                          <w:p w14:paraId="41F96A9E" w14:textId="77777777" w:rsidR="00524F88" w:rsidRPr="000E4054" w:rsidRDefault="00524F88" w:rsidP="005D2A17">
                            <w:pPr>
                              <w:spacing w:before="0" w:after="0" w:line="240" w:lineRule="auto"/>
                              <w:rPr>
                                <w:b/>
                                <w:color w:val="FFFFFF" w:themeColor="background1"/>
                              </w:rPr>
                            </w:pPr>
                            <w:r>
                              <w:rPr>
                                <w:b/>
                                <w:noProof/>
                                <w:color w:val="FFFFFF" w:themeColor="background1"/>
                                <w:lang w:val="en-AU" w:eastAsia="en-AU"/>
                              </w:rPr>
                              <w:drawing>
                                <wp:inline distT="0" distB="0" distL="0" distR="0" wp14:anchorId="714FA643" wp14:editId="17AA4523">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87C0F29" w14:textId="77777777" w:rsidR="00524F88" w:rsidRPr="0005129A" w:rsidRDefault="00524F88" w:rsidP="005D2A17">
                            <w:pPr>
                              <w:spacing w:before="0" w:after="0" w:line="240" w:lineRule="auto"/>
                              <w:rPr>
                                <w:b/>
                                <w:color w:val="FFFFFF" w:themeColor="background1"/>
                              </w:rPr>
                            </w:pPr>
                            <w:r w:rsidRPr="0005129A">
                              <w:rPr>
                                <w:b/>
                                <w:color w:val="FFFFFF" w:themeColor="background1"/>
                              </w:rPr>
                              <w:t>/vcoss</w:t>
                            </w:r>
                          </w:p>
                        </w:tc>
                      </w:tr>
                      <w:tr w:rsidR="00524F88" w:rsidRPr="000E4054" w14:paraId="0F11DAA7" w14:textId="77777777" w:rsidTr="005D2A17">
                        <w:trPr>
                          <w:trHeight w:val="454"/>
                        </w:trPr>
                        <w:tc>
                          <w:tcPr>
                            <w:tcW w:w="650" w:type="dxa"/>
                            <w:vAlign w:val="center"/>
                          </w:tcPr>
                          <w:p w14:paraId="3F478422" w14:textId="77777777" w:rsidR="00524F88" w:rsidRPr="000E4054" w:rsidRDefault="00524F88" w:rsidP="005D2A17">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7A2B1FA9" wp14:editId="636A8F54">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35A4D1D0" w14:textId="77777777" w:rsidR="00524F88" w:rsidRPr="0005129A" w:rsidRDefault="00524F88" w:rsidP="005D2A17">
                            <w:pPr>
                              <w:spacing w:before="0" w:after="0" w:line="240" w:lineRule="auto"/>
                              <w:rPr>
                                <w:b/>
                                <w:color w:val="FFFFFF" w:themeColor="background1"/>
                              </w:rPr>
                            </w:pPr>
                            <w:r w:rsidRPr="0005129A">
                              <w:rPr>
                                <w:b/>
                                <w:color w:val="FFFFFF" w:themeColor="background1"/>
                              </w:rPr>
                              <w:t>@vcoss</w:t>
                            </w:r>
                          </w:p>
                        </w:tc>
                      </w:tr>
                      <w:tr w:rsidR="00524F88" w:rsidRPr="000E4054" w14:paraId="304D1F56" w14:textId="77777777" w:rsidTr="005D2A17">
                        <w:trPr>
                          <w:trHeight w:val="454"/>
                        </w:trPr>
                        <w:tc>
                          <w:tcPr>
                            <w:tcW w:w="650" w:type="dxa"/>
                            <w:vAlign w:val="center"/>
                          </w:tcPr>
                          <w:p w14:paraId="3AFDF416" w14:textId="77777777" w:rsidR="00524F88" w:rsidRPr="000E4054" w:rsidRDefault="00524F88" w:rsidP="005D2A17">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0A0969F4" wp14:editId="2632605A">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3B89CB68" w14:textId="77777777" w:rsidR="00524F88" w:rsidRPr="0005129A" w:rsidRDefault="00524F88" w:rsidP="005D2A17">
                            <w:pPr>
                              <w:spacing w:before="0" w:after="0" w:line="240" w:lineRule="auto"/>
                              <w:rPr>
                                <w:b/>
                                <w:color w:val="FFFFFF" w:themeColor="background1"/>
                              </w:rPr>
                            </w:pPr>
                            <w:r>
                              <w:rPr>
                                <w:b/>
                                <w:color w:val="FFFFFF" w:themeColor="background1"/>
                              </w:rPr>
                              <w:t>ChannelVCOSS</w:t>
                            </w:r>
                          </w:p>
                        </w:tc>
                      </w:tr>
                      <w:tr w:rsidR="00524F88" w:rsidRPr="000E4054" w14:paraId="54587357" w14:textId="77777777" w:rsidTr="005D2A17">
                        <w:trPr>
                          <w:trHeight w:val="454"/>
                        </w:trPr>
                        <w:tc>
                          <w:tcPr>
                            <w:tcW w:w="650" w:type="dxa"/>
                            <w:vAlign w:val="center"/>
                          </w:tcPr>
                          <w:p w14:paraId="19B7F5D2" w14:textId="77777777" w:rsidR="00524F88" w:rsidRPr="000E4054" w:rsidRDefault="00524F88" w:rsidP="005D2A17">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75A724B3" wp14:editId="2837D639">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15E2905" w14:textId="77777777" w:rsidR="00524F88" w:rsidRPr="0005129A" w:rsidRDefault="00524F88" w:rsidP="005D2A17">
                            <w:pPr>
                              <w:spacing w:before="0" w:after="0" w:line="240" w:lineRule="auto"/>
                              <w:rPr>
                                <w:b/>
                                <w:color w:val="FFFFFF" w:themeColor="background1"/>
                              </w:rPr>
                            </w:pPr>
                            <w:r w:rsidRPr="0005129A">
                              <w:rPr>
                                <w:b/>
                                <w:color w:val="FFFFFF" w:themeColor="background1"/>
                              </w:rPr>
                              <w:t>vcoss.org.au</w:t>
                            </w:r>
                          </w:p>
                        </w:tc>
                      </w:tr>
                    </w:tbl>
                    <w:p w14:paraId="604DB83B" w14:textId="77777777" w:rsidR="00524F88" w:rsidRPr="00E90402" w:rsidRDefault="00524F88" w:rsidP="00145176">
                      <w:pPr>
                        <w:rPr>
                          <w:b/>
                          <w:color w:val="E6EAEF"/>
                          <w:sz w:val="28"/>
                          <w:szCs w:val="28"/>
                        </w:rPr>
                      </w:pPr>
                    </w:p>
                  </w:txbxContent>
                </v:textbox>
              </v:shape>
            </w:pict>
          </mc:Fallback>
        </mc:AlternateContent>
      </w:r>
      <w:r>
        <w:rPr>
          <w:noProof/>
          <w:lang w:val="en-AU" w:eastAsia="en-AU"/>
        </w:rPr>
        <mc:AlternateContent>
          <mc:Choice Requires="wps">
            <w:drawing>
              <wp:anchor distT="0" distB="0" distL="114300" distR="114300" simplePos="0" relativeHeight="251658241" behindDoc="0" locked="0" layoutInCell="1" allowOverlap="1" wp14:anchorId="2080DBDD" wp14:editId="0A7F7E23">
                <wp:simplePos x="0" y="0"/>
                <wp:positionH relativeFrom="column">
                  <wp:posOffset>0</wp:posOffset>
                </wp:positionH>
                <wp:positionV relativeFrom="paragraph">
                  <wp:posOffset>8011795</wp:posOffset>
                </wp:positionV>
                <wp:extent cx="7553325" cy="1800225"/>
                <wp:effectExtent l="0" t="0" r="9525" b="9525"/>
                <wp:wrapNone/>
                <wp:docPr id="4" name="Rectangle 4"/>
                <wp:cNvGraphicFramePr/>
                <a:graphic xmlns:a="http://schemas.openxmlformats.org/drawingml/2006/main">
                  <a:graphicData uri="http://schemas.microsoft.com/office/word/2010/wordprocessingShape">
                    <wps:wsp>
                      <wps:cNvSpPr/>
                      <wps:spPr>
                        <a:xfrm>
                          <a:off x="0" y="0"/>
                          <a:ext cx="7553325" cy="18002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D5B3E" id="Rectangle 4" o:spid="_x0000_s1026" style="position:absolute;margin-left:0;margin-top:630.85pt;width:594.75pt;height:14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" fillcolor="white [3212]" stroked="f" strokeweight=".5pt"/>
            </w:pict>
          </mc:Fallback>
        </mc:AlternateContent>
      </w:r>
    </w:p>
    <w:p w14:paraId="594335FB" w14:textId="77777777" w:rsidR="005B00D2" w:rsidRDefault="005B00D2"/>
    <w:sectPr w:rsidR="005B00D2" w:rsidSect="005D2A17">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92923" w14:textId="77777777" w:rsidR="007A7359" w:rsidRDefault="007A7359" w:rsidP="00145176">
      <w:pPr>
        <w:spacing w:before="0" w:after="0" w:line="240" w:lineRule="auto"/>
      </w:pPr>
      <w:r>
        <w:separator/>
      </w:r>
    </w:p>
  </w:endnote>
  <w:endnote w:type="continuationSeparator" w:id="0">
    <w:p w14:paraId="3F470EAC" w14:textId="77777777" w:rsidR="007A7359" w:rsidRDefault="007A7359" w:rsidP="00145176">
      <w:pPr>
        <w:spacing w:before="0" w:after="0" w:line="240" w:lineRule="auto"/>
      </w:pPr>
      <w:r>
        <w:continuationSeparator/>
      </w:r>
    </w:p>
  </w:endnote>
  <w:endnote w:type="continuationNotice" w:id="1">
    <w:p w14:paraId="4BBC0BE8" w14:textId="77777777" w:rsidR="007A7359" w:rsidRDefault="007A73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9895"/>
      <w:docPartObj>
        <w:docPartGallery w:val="Page Numbers (Bottom of Page)"/>
        <w:docPartUnique/>
      </w:docPartObj>
    </w:sdtPr>
    <w:sdtEndPr>
      <w:rPr>
        <w:noProof/>
      </w:rPr>
    </w:sdtEndPr>
    <w:sdtContent>
      <w:p w14:paraId="00067E27" w14:textId="77777777" w:rsidR="00524F88" w:rsidRDefault="00524F8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4225804" w14:textId="77777777" w:rsidR="00524F88" w:rsidRPr="00A76B3C" w:rsidRDefault="00524F88">
    <w:pPr>
      <w:pStyle w:val="Footer"/>
      <w:rPr>
        <w:rFonts w:asciiTheme="majorHAnsi" w:hAnsiTheme="majorHAnsi"/>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691083"/>
      <w:docPartObj>
        <w:docPartGallery w:val="Page Numbers (Bottom of Page)"/>
        <w:docPartUnique/>
      </w:docPartObj>
    </w:sdtPr>
    <w:sdtEndPr>
      <w:rPr>
        <w:noProof/>
      </w:rPr>
    </w:sdtEndPr>
    <w:sdtContent>
      <w:p w14:paraId="3B89AECA" w14:textId="77777777" w:rsidR="00524F88" w:rsidRDefault="00524F88">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C033D7D" w14:textId="77777777" w:rsidR="00524F88" w:rsidRPr="002E4831" w:rsidRDefault="00524F88" w:rsidP="005D2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430D" w14:textId="77777777" w:rsidR="00524F88" w:rsidRDefault="00524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F8BAB" w14:textId="77777777" w:rsidR="007A7359" w:rsidRDefault="007A7359" w:rsidP="00145176">
      <w:pPr>
        <w:spacing w:before="0" w:after="0" w:line="240" w:lineRule="auto"/>
      </w:pPr>
      <w:r>
        <w:separator/>
      </w:r>
    </w:p>
  </w:footnote>
  <w:footnote w:type="continuationSeparator" w:id="0">
    <w:p w14:paraId="4A58530D" w14:textId="77777777" w:rsidR="007A7359" w:rsidRDefault="007A7359" w:rsidP="00145176">
      <w:pPr>
        <w:spacing w:before="0" w:after="0" w:line="240" w:lineRule="auto"/>
      </w:pPr>
      <w:r>
        <w:continuationSeparator/>
      </w:r>
    </w:p>
  </w:footnote>
  <w:footnote w:type="continuationNotice" w:id="1">
    <w:p w14:paraId="224B39EB" w14:textId="77777777" w:rsidR="007A7359" w:rsidRDefault="007A7359">
      <w:pPr>
        <w:spacing w:before="0" w:after="0" w:line="240" w:lineRule="auto"/>
      </w:pPr>
    </w:p>
  </w:footnote>
  <w:footnote w:id="2">
    <w:p w14:paraId="7C39F325" w14:textId="05104370" w:rsidR="00524F88" w:rsidRPr="004D1F89" w:rsidRDefault="00524F88" w:rsidP="00BD68BE">
      <w:pPr>
        <w:pStyle w:val="FootnoteText"/>
      </w:pPr>
      <w:r>
        <w:rPr>
          <w:rStyle w:val="FootnoteReference"/>
        </w:rPr>
        <w:footnoteRef/>
      </w:r>
      <w:r>
        <w:t xml:space="preserve"> </w:t>
      </w:r>
      <w:r w:rsidR="006646B3">
        <w:t xml:space="preserve">L Hutchins &amp; S J Law, </w:t>
      </w:r>
      <w:r w:rsidR="006646B3" w:rsidRPr="6146FE8D">
        <w:rPr>
          <w:i/>
          <w:iCs/>
        </w:rPr>
        <w:t>‘Alcohol harm hiding in the home’</w:t>
      </w:r>
      <w:r w:rsidR="006646B3">
        <w:t xml:space="preserve">, </w:t>
      </w:r>
      <w:r w:rsidR="006646B3" w:rsidRPr="6146FE8D">
        <w:rPr>
          <w:i/>
          <w:iCs/>
        </w:rPr>
        <w:t>Croakey</w:t>
      </w:r>
      <w:r w:rsidR="006646B3">
        <w:t>, 20 August 2020.</w:t>
      </w:r>
    </w:p>
  </w:footnote>
  <w:footnote w:id="3">
    <w:p w14:paraId="48F90745" w14:textId="54440EE8" w:rsidR="00524F88" w:rsidRDefault="00524F88" w:rsidP="6146FE8D">
      <w:pPr>
        <w:pStyle w:val="FootnoteText"/>
      </w:pPr>
      <w:r w:rsidRPr="6146FE8D">
        <w:rPr>
          <w:rStyle w:val="FootnoteReference"/>
        </w:rPr>
        <w:footnoteRef/>
      </w:r>
      <w:r>
        <w:t xml:space="preserve"> Foundation for Alcohol Research &amp; Education &amp; Cancer Council WA, </w:t>
      </w:r>
      <w:r w:rsidRPr="6146FE8D">
        <w:rPr>
          <w:i/>
          <w:iCs/>
        </w:rPr>
        <w:t>An Alcohol ad every 35 seconds. A snapshot of how the alcohol industry is using a global pandemic as a marketing opportunity</w:t>
      </w:r>
      <w:r>
        <w:t>, May 2020.</w:t>
      </w:r>
    </w:p>
  </w:footnote>
  <w:footnote w:id="4">
    <w:p w14:paraId="378ECD4F" w14:textId="5923B8AD" w:rsidR="00626549" w:rsidRDefault="00626549">
      <w:pPr>
        <w:pStyle w:val="FootnoteText"/>
      </w:pPr>
      <w:r>
        <w:rPr>
          <w:rStyle w:val="FootnoteReference"/>
        </w:rPr>
        <w:footnoteRef/>
      </w:r>
      <w:r>
        <w:t xml:space="preserve"> Victorian Department of Health and Human Services, </w:t>
      </w:r>
      <w:r>
        <w:rPr>
          <w:i/>
          <w:iCs/>
        </w:rPr>
        <w:t>Women’s sexual and reproductive health: Key priorities 2017-2020</w:t>
      </w:r>
      <w:r>
        <w:t>, March 2017.</w:t>
      </w:r>
    </w:p>
  </w:footnote>
  <w:footnote w:id="5">
    <w:p w14:paraId="24116E1D" w14:textId="77777777" w:rsidR="00626549" w:rsidRPr="00A7194E" w:rsidRDefault="00626549" w:rsidP="00626549">
      <w:pPr>
        <w:pStyle w:val="FootnoteText"/>
      </w:pPr>
      <w:r>
        <w:rPr>
          <w:rStyle w:val="FootnoteReference"/>
        </w:rPr>
        <w:footnoteRef/>
      </w:r>
      <w:r>
        <w:t xml:space="preserve"> E King, ‘</w:t>
      </w:r>
      <w:r>
        <w:rPr>
          <w:i/>
          <w:iCs/>
        </w:rPr>
        <w:t>Soaring back-to-school costs highlight education funding shortfalls’</w:t>
      </w:r>
      <w:r>
        <w:t>, VCOSS media release, 24 January 2020.</w:t>
      </w:r>
    </w:p>
  </w:footnote>
  <w:footnote w:id="6">
    <w:p w14:paraId="41380406" w14:textId="77777777" w:rsidR="00626549" w:rsidRDefault="00626549" w:rsidP="00626549">
      <w:pPr>
        <w:pStyle w:val="FootnoteText"/>
      </w:pPr>
      <w:r w:rsidRPr="6146FE8D">
        <w:rPr>
          <w:rStyle w:val="FootnoteReference"/>
        </w:rPr>
        <w:footnoteRef/>
      </w:r>
      <w:r>
        <w:t xml:space="preserve"> Community Information &amp; Support Victoria, </w:t>
      </w:r>
      <w:r>
        <w:rPr>
          <w:i/>
          <w:iCs/>
        </w:rPr>
        <w:t>The Stress, the Strain &amp; the Pain: The impact of school costs on families and the CISVic sector</w:t>
      </w:r>
      <w:r>
        <w:t>, May 2020.</w:t>
      </w:r>
    </w:p>
  </w:footnote>
  <w:footnote w:id="7">
    <w:p w14:paraId="26A299A0" w14:textId="7B44BFE1" w:rsidR="00D17618" w:rsidRPr="00D17618" w:rsidRDefault="00D17618">
      <w:pPr>
        <w:pStyle w:val="FootnoteText"/>
      </w:pPr>
      <w:r>
        <w:rPr>
          <w:rStyle w:val="FootnoteReference"/>
        </w:rPr>
        <w:footnoteRef/>
      </w:r>
      <w:r>
        <w:t xml:space="preserve"> Victorian Auditor-General’s Office, </w:t>
      </w:r>
      <w:r>
        <w:rPr>
          <w:i/>
          <w:iCs/>
        </w:rPr>
        <w:t>Management of the Student Resource Package</w:t>
      </w:r>
      <w:r>
        <w:t>, August 2020.</w:t>
      </w:r>
    </w:p>
  </w:footnote>
  <w:footnote w:id="8">
    <w:p w14:paraId="286326C1" w14:textId="7AB76947" w:rsidR="00D17618" w:rsidRPr="00D17618" w:rsidRDefault="00D17618">
      <w:pPr>
        <w:pStyle w:val="FootnoteText"/>
      </w:pPr>
      <w:r>
        <w:rPr>
          <w:rStyle w:val="FootnoteReference"/>
        </w:rPr>
        <w:footnoteRef/>
      </w:r>
      <w:r>
        <w:t xml:space="preserve"> Victorian Auditor-General’s Office, </w:t>
      </w:r>
      <w:r>
        <w:rPr>
          <w:i/>
          <w:iCs/>
        </w:rPr>
        <w:t>Additional School Costs for Families</w:t>
      </w:r>
      <w:r>
        <w:t>, February 2015.</w:t>
      </w:r>
    </w:p>
  </w:footnote>
  <w:footnote w:id="9">
    <w:p w14:paraId="117B49E6" w14:textId="2013242A" w:rsidR="00524F88" w:rsidRPr="006E399B" w:rsidRDefault="00524F88">
      <w:pPr>
        <w:pStyle w:val="FootnoteText"/>
      </w:pPr>
      <w:r>
        <w:rPr>
          <w:rStyle w:val="FootnoteReference"/>
        </w:rPr>
        <w:footnoteRef/>
      </w:r>
      <w:r>
        <w:t xml:space="preserve"> VCOSS, ‘</w:t>
      </w:r>
      <w:r>
        <w:rPr>
          <w:i/>
          <w:iCs/>
        </w:rPr>
        <w:t>Finding a good job: Victorian 2020 State Budget Analysis’</w:t>
      </w:r>
      <w:r>
        <w:t>, accessed 9 December 2020, &lt;</w:t>
      </w:r>
      <w:r w:rsidRPr="006E399B">
        <w:t>https://vcoss.org.au/advocacy/vicbudget2020/jobs-skills/</w:t>
      </w:r>
      <w:r>
        <w:t>&gt;.</w:t>
      </w:r>
    </w:p>
  </w:footnote>
  <w:footnote w:id="10">
    <w:p w14:paraId="50170A23" w14:textId="5B4F7B84" w:rsidR="00524F88" w:rsidRDefault="00524F88">
      <w:pPr>
        <w:pStyle w:val="FootnoteText"/>
      </w:pPr>
      <w:r>
        <w:rPr>
          <w:rStyle w:val="FootnoteReference"/>
        </w:rPr>
        <w:footnoteRef/>
      </w:r>
      <w:r>
        <w:t xml:space="preserve"> For example, this checklist, developed by VicHealth through a youth citizens jury: VicHealth, </w:t>
      </w:r>
      <w:r>
        <w:rPr>
          <w:i/>
          <w:iCs/>
        </w:rPr>
        <w:t xml:space="preserve">Staying on </w:t>
      </w:r>
      <w:r w:rsidRPr="00183DC7">
        <w:rPr>
          <w:i/>
          <w:iCs/>
        </w:rPr>
        <w:t>Track</w:t>
      </w:r>
      <w:r>
        <w:rPr>
          <w:i/>
          <w:iCs/>
        </w:rPr>
        <w:t>. Check-in opportunity for employers: Young Victorians recommend these actions to support wellbeing at work</w:t>
      </w:r>
      <w:r>
        <w:t>, January 2020.</w:t>
      </w:r>
    </w:p>
  </w:footnote>
  <w:footnote w:id="11">
    <w:p w14:paraId="6B837AD1" w14:textId="5BD6DE98" w:rsidR="00524F88" w:rsidRPr="00536B3E" w:rsidRDefault="00524F88">
      <w:pPr>
        <w:pStyle w:val="FootnoteText"/>
      </w:pPr>
      <w:r>
        <w:rPr>
          <w:rStyle w:val="FootnoteReference"/>
        </w:rPr>
        <w:footnoteRef/>
      </w:r>
      <w:r>
        <w:t xml:space="preserve"> WEstjustice, </w:t>
      </w:r>
      <w:r>
        <w:rPr>
          <w:i/>
          <w:iCs/>
        </w:rPr>
        <w:t>Travel Assistance Program</w:t>
      </w:r>
      <w:r>
        <w:t>, September 2020.</w:t>
      </w:r>
    </w:p>
  </w:footnote>
  <w:footnote w:id="12">
    <w:p w14:paraId="1A900935" w14:textId="7F10FAD4" w:rsidR="00524F88" w:rsidRDefault="00524F88">
      <w:pPr>
        <w:pStyle w:val="FootnoteText"/>
      </w:pPr>
      <w:r>
        <w:rPr>
          <w:rStyle w:val="FootnoteReference"/>
        </w:rPr>
        <w:footnoteRef/>
      </w:r>
      <w:r>
        <w:t xml:space="preserve"> VicTas Community Transport Association, ‘</w:t>
      </w:r>
      <w:r w:rsidRPr="000B1159">
        <w:t>Welcome’</w:t>
      </w:r>
      <w:r>
        <w:t>, accessed 9 December 2020, &lt;</w:t>
      </w:r>
      <w:r w:rsidRPr="000B1159">
        <w:t>https</w:t>
      </w:r>
      <w:r w:rsidRPr="00FA45C6">
        <w:t>://www.vtcta.org.au/</w:t>
      </w:r>
      <w:r>
        <w:t>&gt;.</w:t>
      </w:r>
    </w:p>
  </w:footnote>
  <w:footnote w:id="13">
    <w:p w14:paraId="78FD4B2A" w14:textId="77777777" w:rsidR="00524F88" w:rsidRPr="00EE4A6C" w:rsidRDefault="00524F88" w:rsidP="00B36CB9">
      <w:pPr>
        <w:pStyle w:val="FootnoteText"/>
      </w:pPr>
      <w:r>
        <w:rPr>
          <w:rStyle w:val="FootnoteReference"/>
        </w:rPr>
        <w:footnoteRef/>
      </w:r>
      <w:r>
        <w:t xml:space="preserve"> Banksia Gardens Community Services, </w:t>
      </w:r>
      <w:r>
        <w:rPr>
          <w:i/>
          <w:iCs/>
        </w:rPr>
        <w:t>C.A.R.Y.A Climate Adaptation Requires Youth Action Instructor Manual</w:t>
      </w:r>
      <w:r>
        <w:t>.</w:t>
      </w:r>
    </w:p>
  </w:footnote>
  <w:footnote w:id="14">
    <w:p w14:paraId="5A18CCC2" w14:textId="21B18B01" w:rsidR="00524F88" w:rsidRDefault="00524F88">
      <w:pPr>
        <w:pStyle w:val="FootnoteText"/>
      </w:pPr>
      <w:r>
        <w:rPr>
          <w:rStyle w:val="FootnoteReference"/>
        </w:rPr>
        <w:footnoteRef/>
      </w:r>
      <w:r>
        <w:t xml:space="preserve"> Banksia Gardens Community Services, </w:t>
      </w:r>
      <w:r>
        <w:rPr>
          <w:i/>
          <w:iCs/>
        </w:rPr>
        <w:t>C.A.R.Y.A Climate Adaptation Requires Youth Action Instructor Manual</w:t>
      </w:r>
      <w:r>
        <w:t>, p.1.</w:t>
      </w:r>
    </w:p>
  </w:footnote>
  <w:footnote w:id="15">
    <w:p w14:paraId="0686682B" w14:textId="2519058F" w:rsidR="00524F88" w:rsidRDefault="00524F88" w:rsidP="79CBA6B8">
      <w:pPr>
        <w:pStyle w:val="FootnoteText"/>
      </w:pPr>
      <w:r w:rsidRPr="79CBA6B8">
        <w:rPr>
          <w:rStyle w:val="FootnoteReference"/>
        </w:rPr>
        <w:footnoteRef/>
      </w:r>
      <w:r>
        <w:t xml:space="preserve"> </w:t>
      </w:r>
      <w:r w:rsidRPr="79CBA6B8">
        <w:rPr>
          <w:rFonts w:cs="Arial"/>
        </w:rPr>
        <w:t xml:space="preserve">E Carlisle, J Fildes, S Hall, B Perrens, A Perdriau &amp; J Plummer, </w:t>
      </w:r>
      <w:r w:rsidRPr="79CBA6B8">
        <w:rPr>
          <w:rFonts w:cs="Arial"/>
          <w:i/>
          <w:iCs/>
        </w:rPr>
        <w:t>Youth Survey Report 2019</w:t>
      </w:r>
      <w:r w:rsidRPr="79CBA6B8">
        <w:rPr>
          <w:rFonts w:cs="Arial"/>
        </w:rPr>
        <w:t>, Mission Australia, 2019.</w:t>
      </w:r>
    </w:p>
  </w:footnote>
  <w:footnote w:id="16">
    <w:p w14:paraId="3185046C" w14:textId="1C0FABA4" w:rsidR="00524F88" w:rsidRPr="00C82E72" w:rsidRDefault="00524F88">
      <w:pPr>
        <w:pStyle w:val="FootnoteText"/>
      </w:pPr>
      <w:r>
        <w:rPr>
          <w:rStyle w:val="FootnoteReference"/>
        </w:rPr>
        <w:footnoteRef/>
      </w:r>
      <w:r>
        <w:t xml:space="preserve"> ACOSS, ‘</w:t>
      </w:r>
      <w:r>
        <w:rPr>
          <w:i/>
          <w:iCs/>
        </w:rPr>
        <w:t>Emergency Management: Prevention, Preparedness, Response &amp; Recovery’, Resilience Community Organisations</w:t>
      </w:r>
      <w:r>
        <w:t>, 2015, accessed 9 December 2020.</w:t>
      </w:r>
    </w:p>
  </w:footnote>
  <w:footnote w:id="17">
    <w:p w14:paraId="0AFA900F" w14:textId="2BEF6EE5" w:rsidR="00524F88" w:rsidRPr="00027074" w:rsidRDefault="00524F88">
      <w:pPr>
        <w:pStyle w:val="FootnoteText"/>
      </w:pPr>
      <w:r>
        <w:rPr>
          <w:rStyle w:val="FootnoteReference"/>
        </w:rPr>
        <w:footnoteRef/>
      </w:r>
      <w:r>
        <w:t xml:space="preserve"> Emergency Management Victoria, ‘</w:t>
      </w:r>
      <w:r>
        <w:rPr>
          <w:i/>
          <w:iCs/>
        </w:rPr>
        <w:t xml:space="preserve">What we do’, </w:t>
      </w:r>
      <w:r>
        <w:t>2018, accessed 9 December 2020.</w:t>
      </w:r>
    </w:p>
  </w:footnote>
  <w:footnote w:id="18">
    <w:p w14:paraId="5A941CCA" w14:textId="05B21A10" w:rsidR="00524F88" w:rsidRPr="00B640CD" w:rsidRDefault="00524F88">
      <w:pPr>
        <w:pStyle w:val="FootnoteText"/>
      </w:pPr>
      <w:r>
        <w:rPr>
          <w:rStyle w:val="FootnoteReference"/>
        </w:rPr>
        <w:footnoteRef/>
      </w:r>
      <w:r>
        <w:t xml:space="preserve"> Inspector-General for Emergency Management, </w:t>
      </w:r>
      <w:r>
        <w:rPr>
          <w:i/>
          <w:iCs/>
        </w:rPr>
        <w:t>Review of 10 years of reform in Victoria’s emergency management sector</w:t>
      </w:r>
      <w:r>
        <w:t>, October 2020.</w:t>
      </w:r>
    </w:p>
  </w:footnote>
  <w:footnote w:id="19">
    <w:p w14:paraId="57A13ADA" w14:textId="77777777" w:rsidR="00524F88" w:rsidRDefault="00524F88" w:rsidP="79CBA6B8">
      <w:pPr>
        <w:pStyle w:val="FootnoteText"/>
      </w:pPr>
      <w:r w:rsidRPr="79CBA6B8">
        <w:rPr>
          <w:rStyle w:val="FootnoteReference"/>
        </w:rPr>
        <w:footnoteRef/>
      </w:r>
      <w:r>
        <w:t xml:space="preserve"> </w:t>
      </w:r>
      <w:r w:rsidRPr="79CBA6B8">
        <w:rPr>
          <w:rFonts w:cs="Arial"/>
        </w:rPr>
        <w:t>Council of Australian Governments, </w:t>
      </w:r>
      <w:r w:rsidRPr="79CBA6B8">
        <w:rPr>
          <w:rStyle w:val="Emphasis"/>
          <w:rFonts w:cs="Arial"/>
        </w:rPr>
        <w:t>National Strategy for Disaster Resilience</w:t>
      </w:r>
      <w:r w:rsidRPr="79CBA6B8">
        <w:rPr>
          <w:rFonts w:cs="Arial"/>
        </w:rPr>
        <w:t>, COAG Commonwealth Attorney-General’s Department, Canberra, 2011.</w:t>
      </w:r>
    </w:p>
  </w:footnote>
  <w:footnote w:id="20">
    <w:p w14:paraId="3D0EBC68" w14:textId="00C0A551" w:rsidR="00524F88" w:rsidRPr="00F45929" w:rsidRDefault="00524F88" w:rsidP="00AD7629">
      <w:pPr>
        <w:pStyle w:val="FootnoteText"/>
      </w:pPr>
      <w:r>
        <w:rPr>
          <w:rStyle w:val="FootnoteReference"/>
        </w:rPr>
        <w:footnoteRef/>
      </w:r>
      <w:r>
        <w:t xml:space="preserve"> Centre for Excellence in Child and Family Welfare, </w:t>
      </w:r>
      <w:r>
        <w:rPr>
          <w:i/>
          <w:iCs/>
        </w:rPr>
        <w:t>Adolescent Violence in the Home</w:t>
      </w:r>
      <w:r>
        <w:t>, accessed 9 December 2020.</w:t>
      </w:r>
    </w:p>
  </w:footnote>
  <w:footnote w:id="21">
    <w:p w14:paraId="1E11150C" w14:textId="77777777" w:rsidR="00524F88" w:rsidRDefault="00524F88" w:rsidP="002679CA">
      <w:pPr>
        <w:pStyle w:val="FootnoteText"/>
      </w:pPr>
      <w:r>
        <w:rPr>
          <w:rStyle w:val="FootnoteReference"/>
        </w:rPr>
        <w:footnoteRef/>
      </w:r>
      <w:r>
        <w:t xml:space="preserve"> </w:t>
      </w:r>
      <w:r>
        <w:rPr>
          <w:rFonts w:cs="Arial"/>
          <w:color w:val="000000"/>
          <w:szCs w:val="16"/>
        </w:rPr>
        <w:t xml:space="preserve">Australian Institute of Family Studies, </w:t>
      </w:r>
      <w:r w:rsidRPr="00042134">
        <w:rPr>
          <w:rFonts w:cs="Arial"/>
          <w:i/>
          <w:iCs/>
          <w:color w:val="000000"/>
          <w:szCs w:val="16"/>
        </w:rPr>
        <w:t>Children’s exposure to domestic and family violence</w:t>
      </w:r>
      <w:r>
        <w:rPr>
          <w:rFonts w:cs="Arial"/>
          <w:color w:val="000000"/>
          <w:szCs w:val="16"/>
        </w:rPr>
        <w:t>, CFCA Paper No 36, December 2015.</w:t>
      </w:r>
    </w:p>
  </w:footnote>
  <w:footnote w:id="22">
    <w:p w14:paraId="145E08D8" w14:textId="668D6AB3" w:rsidR="00524F88" w:rsidRPr="00D80446" w:rsidRDefault="00524F88">
      <w:pPr>
        <w:pStyle w:val="FootnoteText"/>
      </w:pPr>
      <w:r>
        <w:rPr>
          <w:rStyle w:val="FootnoteReference"/>
        </w:rPr>
        <w:footnoteRef/>
      </w:r>
      <w:r>
        <w:t xml:space="preserve">Whitehorse Community Health Service Ltd., </w:t>
      </w:r>
      <w:r>
        <w:rPr>
          <w:i/>
          <w:iCs/>
        </w:rPr>
        <w:t>Baby Makes 3: Project Report, VicHealth</w:t>
      </w:r>
      <w:r>
        <w:t>, 2011.</w:t>
      </w:r>
    </w:p>
  </w:footnote>
  <w:footnote w:id="23">
    <w:p w14:paraId="7428320B" w14:textId="10893736" w:rsidR="00524F88" w:rsidRPr="006E1B9E" w:rsidRDefault="00524F88">
      <w:pPr>
        <w:pStyle w:val="FootnoteText"/>
      </w:pPr>
      <w:r>
        <w:rPr>
          <w:rStyle w:val="FootnoteReference"/>
        </w:rPr>
        <w:footnoteRef/>
      </w:r>
      <w:r>
        <w:t xml:space="preserve"> VCOSS, </w:t>
      </w:r>
      <w:r>
        <w:rPr>
          <w:i/>
          <w:iCs/>
        </w:rPr>
        <w:t>TAFE: Accessible for all</w:t>
      </w:r>
      <w:r>
        <w:t>, November 2020, p.25.</w:t>
      </w:r>
    </w:p>
  </w:footnote>
  <w:footnote w:id="24">
    <w:p w14:paraId="74988975" w14:textId="3C4BA2F5" w:rsidR="00524F88" w:rsidRPr="00E47382" w:rsidRDefault="00524F88">
      <w:pPr>
        <w:pStyle w:val="FootnoteText"/>
      </w:pPr>
      <w:r>
        <w:rPr>
          <w:rStyle w:val="FootnoteReference"/>
        </w:rPr>
        <w:footnoteRef/>
      </w:r>
      <w:r>
        <w:t xml:space="preserve"> Victorian Department of Health and Human Services, </w:t>
      </w:r>
      <w:r>
        <w:rPr>
          <w:i/>
          <w:iCs/>
        </w:rPr>
        <w:t>Recognising and supporting Victoria’s carers: Victorian carer strategy 2018-22</w:t>
      </w:r>
      <w:r>
        <w:t>, June 2018.</w:t>
      </w:r>
    </w:p>
  </w:footnote>
  <w:footnote w:id="25">
    <w:p w14:paraId="45BBED92" w14:textId="01078D90" w:rsidR="00524F88" w:rsidRPr="00734F07" w:rsidRDefault="00524F88">
      <w:pPr>
        <w:pStyle w:val="FootnoteText"/>
      </w:pPr>
      <w:r>
        <w:rPr>
          <w:rStyle w:val="FootnoteReference"/>
        </w:rPr>
        <w:footnoteRef/>
      </w:r>
      <w:r>
        <w:t xml:space="preserve"> Launch Housing, </w:t>
      </w:r>
      <w:r>
        <w:rPr>
          <w:i/>
          <w:iCs/>
        </w:rPr>
        <w:t>Explainer: The homelessness services system and demand for services</w:t>
      </w:r>
      <w:r>
        <w:t>, March 2019.</w:t>
      </w:r>
    </w:p>
  </w:footnote>
  <w:footnote w:id="26">
    <w:p w14:paraId="270DBA1C" w14:textId="4B9C0ACA" w:rsidR="00524F88" w:rsidRDefault="00524F88">
      <w:pPr>
        <w:pStyle w:val="FootnoteText"/>
      </w:pPr>
      <w:r>
        <w:rPr>
          <w:rStyle w:val="FootnoteReference"/>
        </w:rPr>
        <w:footnoteRef/>
      </w:r>
      <w:r>
        <w:t xml:space="preserve"> VCOSS, ‘</w:t>
      </w:r>
      <w:r>
        <w:rPr>
          <w:i/>
          <w:iCs/>
        </w:rPr>
        <w:t>Supporting children and families: Victorian 2020 State Budget Analysis’</w:t>
      </w:r>
      <w:r>
        <w:t>, accessed 9 December 2020, &lt;</w:t>
      </w:r>
      <w:r w:rsidRPr="00946FED">
        <w:t>https://vcoss.org.au/advocacy/vicbudget2020/children-families/</w:t>
      </w:r>
      <w:r>
        <w:t>&gt;.</w:t>
      </w:r>
    </w:p>
  </w:footnote>
  <w:footnote w:id="27">
    <w:p w14:paraId="6EABD2B1" w14:textId="1A4B08C4" w:rsidR="00524F88" w:rsidRPr="002B306D" w:rsidRDefault="00524F88">
      <w:pPr>
        <w:pStyle w:val="FootnoteText"/>
      </w:pPr>
      <w:r>
        <w:rPr>
          <w:rStyle w:val="FootnoteReference"/>
        </w:rPr>
        <w:footnoteRef/>
      </w:r>
      <w:r>
        <w:t xml:space="preserve"> Victorian Ombudsman, </w:t>
      </w:r>
      <w:r>
        <w:rPr>
          <w:i/>
          <w:iCs/>
        </w:rPr>
        <w:t>Investigation into complaints about assaults of five children living in Child Protection residential care units</w:t>
      </w:r>
      <w:r>
        <w:t>,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46E4" w14:textId="77777777" w:rsidR="00524F88" w:rsidRPr="00A76B3C" w:rsidRDefault="00524F88" w:rsidP="005D2A17">
    <w:pPr>
      <w:pStyle w:val="Header"/>
      <w:jc w:val="right"/>
      <w:rPr>
        <w:b/>
      </w:rPr>
    </w:pP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30EF" w14:textId="77777777" w:rsidR="00524F88" w:rsidRPr="00A76B3C" w:rsidRDefault="00524F88" w:rsidP="005D2A17">
    <w:pPr>
      <w:pStyle w:val="Header"/>
      <w:jc w:val="right"/>
      <w:rPr>
        <w:b/>
      </w:rPr>
    </w:pPr>
    <w:r w:rsidRPr="00EE1862">
      <w:rPr>
        <w:b/>
      </w:rPr>
      <w:t>vcoss.org.au</w:t>
    </w:r>
    <w:r>
      <w:rPr>
        <w: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44ECC" w14:textId="77777777" w:rsidR="00524F88" w:rsidRDefault="00524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504"/>
    <w:multiLevelType w:val="hybridMultilevel"/>
    <w:tmpl w:val="FFFFFFFF"/>
    <w:lvl w:ilvl="0" w:tplc="FFFFFFFF">
      <w:start w:val="1"/>
      <w:numFmt w:val="bullet"/>
      <w:lvlText w:val=""/>
      <w:lvlJc w:val="left"/>
      <w:pPr>
        <w:ind w:left="720" w:hanging="360"/>
      </w:pPr>
      <w:rPr>
        <w:rFonts w:ascii="Symbol" w:hAnsi="Symbol" w:hint="default"/>
      </w:rPr>
    </w:lvl>
    <w:lvl w:ilvl="1" w:tplc="7B9A2CDE">
      <w:start w:val="1"/>
      <w:numFmt w:val="bullet"/>
      <w:lvlText w:val="o"/>
      <w:lvlJc w:val="left"/>
      <w:pPr>
        <w:ind w:left="1440" w:hanging="360"/>
      </w:pPr>
      <w:rPr>
        <w:rFonts w:ascii="Courier New" w:hAnsi="Courier New" w:hint="default"/>
      </w:rPr>
    </w:lvl>
    <w:lvl w:ilvl="2" w:tplc="CAAA68F8">
      <w:start w:val="1"/>
      <w:numFmt w:val="bullet"/>
      <w:lvlText w:val=""/>
      <w:lvlJc w:val="left"/>
      <w:pPr>
        <w:ind w:left="2160" w:hanging="360"/>
      </w:pPr>
      <w:rPr>
        <w:rFonts w:ascii="Wingdings" w:hAnsi="Wingdings" w:hint="default"/>
      </w:rPr>
    </w:lvl>
    <w:lvl w:ilvl="3" w:tplc="7D8AB46C">
      <w:start w:val="1"/>
      <w:numFmt w:val="bullet"/>
      <w:lvlText w:val=""/>
      <w:lvlJc w:val="left"/>
      <w:pPr>
        <w:ind w:left="2880" w:hanging="360"/>
      </w:pPr>
      <w:rPr>
        <w:rFonts w:ascii="Symbol" w:hAnsi="Symbol" w:hint="default"/>
      </w:rPr>
    </w:lvl>
    <w:lvl w:ilvl="4" w:tplc="476ECFEC">
      <w:start w:val="1"/>
      <w:numFmt w:val="bullet"/>
      <w:lvlText w:val="o"/>
      <w:lvlJc w:val="left"/>
      <w:pPr>
        <w:ind w:left="3600" w:hanging="360"/>
      </w:pPr>
      <w:rPr>
        <w:rFonts w:ascii="Courier New" w:hAnsi="Courier New" w:hint="default"/>
      </w:rPr>
    </w:lvl>
    <w:lvl w:ilvl="5" w:tplc="181C63A4">
      <w:start w:val="1"/>
      <w:numFmt w:val="bullet"/>
      <w:lvlText w:val=""/>
      <w:lvlJc w:val="left"/>
      <w:pPr>
        <w:ind w:left="4320" w:hanging="360"/>
      </w:pPr>
      <w:rPr>
        <w:rFonts w:ascii="Wingdings" w:hAnsi="Wingdings" w:hint="default"/>
      </w:rPr>
    </w:lvl>
    <w:lvl w:ilvl="6" w:tplc="1C347D42">
      <w:start w:val="1"/>
      <w:numFmt w:val="bullet"/>
      <w:lvlText w:val=""/>
      <w:lvlJc w:val="left"/>
      <w:pPr>
        <w:ind w:left="5040" w:hanging="360"/>
      </w:pPr>
      <w:rPr>
        <w:rFonts w:ascii="Symbol" w:hAnsi="Symbol" w:hint="default"/>
      </w:rPr>
    </w:lvl>
    <w:lvl w:ilvl="7" w:tplc="DB12D81A">
      <w:start w:val="1"/>
      <w:numFmt w:val="bullet"/>
      <w:lvlText w:val="o"/>
      <w:lvlJc w:val="left"/>
      <w:pPr>
        <w:ind w:left="5760" w:hanging="360"/>
      </w:pPr>
      <w:rPr>
        <w:rFonts w:ascii="Courier New" w:hAnsi="Courier New" w:hint="default"/>
      </w:rPr>
    </w:lvl>
    <w:lvl w:ilvl="8" w:tplc="14A2C83E">
      <w:start w:val="1"/>
      <w:numFmt w:val="bullet"/>
      <w:lvlText w:val=""/>
      <w:lvlJc w:val="left"/>
      <w:pPr>
        <w:ind w:left="6480" w:hanging="360"/>
      </w:pPr>
      <w:rPr>
        <w:rFonts w:ascii="Wingdings" w:hAnsi="Wingdings" w:hint="default"/>
      </w:rPr>
    </w:lvl>
  </w:abstractNum>
  <w:abstractNum w:abstractNumId="1" w15:restartNumberingAfterBreak="0">
    <w:nsid w:val="04247B30"/>
    <w:multiLevelType w:val="hybridMultilevel"/>
    <w:tmpl w:val="55225EDE"/>
    <w:lvl w:ilvl="0" w:tplc="D23C08AE">
      <w:start w:val="1"/>
      <w:numFmt w:val="bullet"/>
      <w:pStyle w:val="Boxlis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15:restartNumberingAfterBreak="0">
    <w:nsid w:val="0A7B4DFC"/>
    <w:multiLevelType w:val="hybridMultilevel"/>
    <w:tmpl w:val="0668468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D0FAA"/>
    <w:multiLevelType w:val="hybridMultilevel"/>
    <w:tmpl w:val="39C23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27955"/>
    <w:multiLevelType w:val="hybridMultilevel"/>
    <w:tmpl w:val="23A61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14E94"/>
    <w:multiLevelType w:val="hybridMultilevel"/>
    <w:tmpl w:val="A924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BD6F34"/>
    <w:multiLevelType w:val="hybridMultilevel"/>
    <w:tmpl w:val="A15CB4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AB2AD0"/>
    <w:multiLevelType w:val="hybridMultilevel"/>
    <w:tmpl w:val="FFFFFFFF"/>
    <w:lvl w:ilvl="0" w:tplc="340E5684">
      <w:start w:val="1"/>
      <w:numFmt w:val="bullet"/>
      <w:lvlText w:val=""/>
      <w:lvlJc w:val="left"/>
      <w:pPr>
        <w:ind w:left="720" w:hanging="360"/>
      </w:pPr>
      <w:rPr>
        <w:rFonts w:ascii="Symbol" w:hAnsi="Symbol" w:hint="default"/>
      </w:rPr>
    </w:lvl>
    <w:lvl w:ilvl="1" w:tplc="5F084254">
      <w:start w:val="1"/>
      <w:numFmt w:val="bullet"/>
      <w:lvlText w:val="o"/>
      <w:lvlJc w:val="left"/>
      <w:pPr>
        <w:ind w:left="1440" w:hanging="360"/>
      </w:pPr>
      <w:rPr>
        <w:rFonts w:ascii="Courier New" w:hAnsi="Courier New" w:hint="default"/>
      </w:rPr>
    </w:lvl>
    <w:lvl w:ilvl="2" w:tplc="DAF0DC98">
      <w:start w:val="1"/>
      <w:numFmt w:val="bullet"/>
      <w:lvlText w:val=""/>
      <w:lvlJc w:val="left"/>
      <w:pPr>
        <w:ind w:left="2160" w:hanging="360"/>
      </w:pPr>
      <w:rPr>
        <w:rFonts w:ascii="Wingdings" w:hAnsi="Wingdings" w:hint="default"/>
      </w:rPr>
    </w:lvl>
    <w:lvl w:ilvl="3" w:tplc="3E1AFEE8">
      <w:start w:val="1"/>
      <w:numFmt w:val="bullet"/>
      <w:lvlText w:val=""/>
      <w:lvlJc w:val="left"/>
      <w:pPr>
        <w:ind w:left="2880" w:hanging="360"/>
      </w:pPr>
      <w:rPr>
        <w:rFonts w:ascii="Symbol" w:hAnsi="Symbol" w:hint="default"/>
      </w:rPr>
    </w:lvl>
    <w:lvl w:ilvl="4" w:tplc="A12CC156">
      <w:start w:val="1"/>
      <w:numFmt w:val="bullet"/>
      <w:lvlText w:val="o"/>
      <w:lvlJc w:val="left"/>
      <w:pPr>
        <w:ind w:left="3600" w:hanging="360"/>
      </w:pPr>
      <w:rPr>
        <w:rFonts w:ascii="Courier New" w:hAnsi="Courier New" w:hint="default"/>
      </w:rPr>
    </w:lvl>
    <w:lvl w:ilvl="5" w:tplc="80E41C0E">
      <w:start w:val="1"/>
      <w:numFmt w:val="bullet"/>
      <w:lvlText w:val=""/>
      <w:lvlJc w:val="left"/>
      <w:pPr>
        <w:ind w:left="4320" w:hanging="360"/>
      </w:pPr>
      <w:rPr>
        <w:rFonts w:ascii="Wingdings" w:hAnsi="Wingdings" w:hint="default"/>
      </w:rPr>
    </w:lvl>
    <w:lvl w:ilvl="6" w:tplc="C4DEF1B4">
      <w:start w:val="1"/>
      <w:numFmt w:val="bullet"/>
      <w:lvlText w:val=""/>
      <w:lvlJc w:val="left"/>
      <w:pPr>
        <w:ind w:left="5040" w:hanging="360"/>
      </w:pPr>
      <w:rPr>
        <w:rFonts w:ascii="Symbol" w:hAnsi="Symbol" w:hint="default"/>
      </w:rPr>
    </w:lvl>
    <w:lvl w:ilvl="7" w:tplc="12664E3C">
      <w:start w:val="1"/>
      <w:numFmt w:val="bullet"/>
      <w:lvlText w:val="o"/>
      <w:lvlJc w:val="left"/>
      <w:pPr>
        <w:ind w:left="5760" w:hanging="360"/>
      </w:pPr>
      <w:rPr>
        <w:rFonts w:ascii="Courier New" w:hAnsi="Courier New" w:hint="default"/>
      </w:rPr>
    </w:lvl>
    <w:lvl w:ilvl="8" w:tplc="BAFE1284">
      <w:start w:val="1"/>
      <w:numFmt w:val="bullet"/>
      <w:lvlText w:val=""/>
      <w:lvlJc w:val="left"/>
      <w:pPr>
        <w:ind w:left="6480" w:hanging="360"/>
      </w:pPr>
      <w:rPr>
        <w:rFonts w:ascii="Wingdings" w:hAnsi="Wingdings" w:hint="default"/>
      </w:rPr>
    </w:lvl>
  </w:abstractNum>
  <w:abstractNum w:abstractNumId="8" w15:restartNumberingAfterBreak="0">
    <w:nsid w:val="2EA24962"/>
    <w:multiLevelType w:val="hybridMultilevel"/>
    <w:tmpl w:val="FFFFFFFF"/>
    <w:lvl w:ilvl="0" w:tplc="D6C4AE04">
      <w:start w:val="1"/>
      <w:numFmt w:val="bullet"/>
      <w:lvlText w:val=""/>
      <w:lvlJc w:val="left"/>
      <w:pPr>
        <w:ind w:left="720" w:hanging="360"/>
      </w:pPr>
      <w:rPr>
        <w:rFonts w:ascii="Symbol" w:hAnsi="Symbol" w:hint="default"/>
      </w:rPr>
    </w:lvl>
    <w:lvl w:ilvl="1" w:tplc="6D9EA222">
      <w:start w:val="1"/>
      <w:numFmt w:val="bullet"/>
      <w:lvlText w:val="o"/>
      <w:lvlJc w:val="left"/>
      <w:pPr>
        <w:ind w:left="1440" w:hanging="360"/>
      </w:pPr>
      <w:rPr>
        <w:rFonts w:ascii="Courier New" w:hAnsi="Courier New" w:hint="default"/>
      </w:rPr>
    </w:lvl>
    <w:lvl w:ilvl="2" w:tplc="62A601AA">
      <w:start w:val="1"/>
      <w:numFmt w:val="bullet"/>
      <w:lvlText w:val=""/>
      <w:lvlJc w:val="left"/>
      <w:pPr>
        <w:ind w:left="2160" w:hanging="360"/>
      </w:pPr>
      <w:rPr>
        <w:rFonts w:ascii="Wingdings" w:hAnsi="Wingdings" w:hint="default"/>
      </w:rPr>
    </w:lvl>
    <w:lvl w:ilvl="3" w:tplc="4DBEDDE4">
      <w:start w:val="1"/>
      <w:numFmt w:val="bullet"/>
      <w:lvlText w:val=""/>
      <w:lvlJc w:val="left"/>
      <w:pPr>
        <w:ind w:left="2880" w:hanging="360"/>
      </w:pPr>
      <w:rPr>
        <w:rFonts w:ascii="Symbol" w:hAnsi="Symbol" w:hint="default"/>
      </w:rPr>
    </w:lvl>
    <w:lvl w:ilvl="4" w:tplc="311EB712">
      <w:start w:val="1"/>
      <w:numFmt w:val="bullet"/>
      <w:lvlText w:val="o"/>
      <w:lvlJc w:val="left"/>
      <w:pPr>
        <w:ind w:left="3600" w:hanging="360"/>
      </w:pPr>
      <w:rPr>
        <w:rFonts w:ascii="Courier New" w:hAnsi="Courier New" w:hint="default"/>
      </w:rPr>
    </w:lvl>
    <w:lvl w:ilvl="5" w:tplc="DF101D82">
      <w:start w:val="1"/>
      <w:numFmt w:val="bullet"/>
      <w:lvlText w:val=""/>
      <w:lvlJc w:val="left"/>
      <w:pPr>
        <w:ind w:left="4320" w:hanging="360"/>
      </w:pPr>
      <w:rPr>
        <w:rFonts w:ascii="Wingdings" w:hAnsi="Wingdings" w:hint="default"/>
      </w:rPr>
    </w:lvl>
    <w:lvl w:ilvl="6" w:tplc="699610D0">
      <w:start w:val="1"/>
      <w:numFmt w:val="bullet"/>
      <w:lvlText w:val=""/>
      <w:lvlJc w:val="left"/>
      <w:pPr>
        <w:ind w:left="5040" w:hanging="360"/>
      </w:pPr>
      <w:rPr>
        <w:rFonts w:ascii="Symbol" w:hAnsi="Symbol" w:hint="default"/>
      </w:rPr>
    </w:lvl>
    <w:lvl w:ilvl="7" w:tplc="56DE0DA0">
      <w:start w:val="1"/>
      <w:numFmt w:val="bullet"/>
      <w:lvlText w:val="o"/>
      <w:lvlJc w:val="left"/>
      <w:pPr>
        <w:ind w:left="5760" w:hanging="360"/>
      </w:pPr>
      <w:rPr>
        <w:rFonts w:ascii="Courier New" w:hAnsi="Courier New" w:hint="default"/>
      </w:rPr>
    </w:lvl>
    <w:lvl w:ilvl="8" w:tplc="37006C90">
      <w:start w:val="1"/>
      <w:numFmt w:val="bullet"/>
      <w:lvlText w:val=""/>
      <w:lvlJc w:val="left"/>
      <w:pPr>
        <w:ind w:left="6480" w:hanging="360"/>
      </w:pPr>
      <w:rPr>
        <w:rFonts w:ascii="Wingdings" w:hAnsi="Wingdings" w:hint="default"/>
      </w:rPr>
    </w:lvl>
  </w:abstractNum>
  <w:abstractNum w:abstractNumId="9" w15:restartNumberingAfterBreak="0">
    <w:nsid w:val="38543E30"/>
    <w:multiLevelType w:val="hybridMultilevel"/>
    <w:tmpl w:val="0074D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F4B6645"/>
    <w:multiLevelType w:val="hybridMultilevel"/>
    <w:tmpl w:val="455C2DEE"/>
    <w:lvl w:ilvl="0" w:tplc="83F4ADC0">
      <w:start w:val="1"/>
      <w:numFmt w:val="bullet"/>
      <w:lvlText w:val=""/>
      <w:lvlJc w:val="left"/>
      <w:pPr>
        <w:ind w:left="720" w:hanging="360"/>
      </w:pPr>
      <w:rPr>
        <w:rFonts w:ascii="Symbol" w:hAnsi="Symbol" w:hint="default"/>
      </w:rPr>
    </w:lvl>
    <w:lvl w:ilvl="1" w:tplc="358E0CE4">
      <w:start w:val="1"/>
      <w:numFmt w:val="bullet"/>
      <w:lvlText w:val="o"/>
      <w:lvlJc w:val="left"/>
      <w:pPr>
        <w:ind w:left="1440" w:hanging="360"/>
      </w:pPr>
      <w:rPr>
        <w:rFonts w:ascii="Courier New" w:hAnsi="Courier New" w:hint="default"/>
      </w:rPr>
    </w:lvl>
    <w:lvl w:ilvl="2" w:tplc="EB9C707C">
      <w:start w:val="1"/>
      <w:numFmt w:val="bullet"/>
      <w:lvlText w:val=""/>
      <w:lvlJc w:val="left"/>
      <w:pPr>
        <w:ind w:left="2160" w:hanging="360"/>
      </w:pPr>
      <w:rPr>
        <w:rFonts w:ascii="Wingdings" w:hAnsi="Wingdings" w:hint="default"/>
      </w:rPr>
    </w:lvl>
    <w:lvl w:ilvl="3" w:tplc="C09A4AAA">
      <w:start w:val="1"/>
      <w:numFmt w:val="bullet"/>
      <w:lvlText w:val=""/>
      <w:lvlJc w:val="left"/>
      <w:pPr>
        <w:ind w:left="2880" w:hanging="360"/>
      </w:pPr>
      <w:rPr>
        <w:rFonts w:ascii="Symbol" w:hAnsi="Symbol" w:hint="default"/>
      </w:rPr>
    </w:lvl>
    <w:lvl w:ilvl="4" w:tplc="BCE2B1BA">
      <w:start w:val="1"/>
      <w:numFmt w:val="bullet"/>
      <w:lvlText w:val="o"/>
      <w:lvlJc w:val="left"/>
      <w:pPr>
        <w:ind w:left="3600" w:hanging="360"/>
      </w:pPr>
      <w:rPr>
        <w:rFonts w:ascii="Courier New" w:hAnsi="Courier New" w:hint="default"/>
      </w:rPr>
    </w:lvl>
    <w:lvl w:ilvl="5" w:tplc="AD4A7664">
      <w:start w:val="1"/>
      <w:numFmt w:val="bullet"/>
      <w:lvlText w:val=""/>
      <w:lvlJc w:val="left"/>
      <w:pPr>
        <w:ind w:left="4320" w:hanging="360"/>
      </w:pPr>
      <w:rPr>
        <w:rFonts w:ascii="Wingdings" w:hAnsi="Wingdings" w:hint="default"/>
      </w:rPr>
    </w:lvl>
    <w:lvl w:ilvl="6" w:tplc="4F8C2706">
      <w:start w:val="1"/>
      <w:numFmt w:val="bullet"/>
      <w:lvlText w:val=""/>
      <w:lvlJc w:val="left"/>
      <w:pPr>
        <w:ind w:left="5040" w:hanging="360"/>
      </w:pPr>
      <w:rPr>
        <w:rFonts w:ascii="Symbol" w:hAnsi="Symbol" w:hint="default"/>
      </w:rPr>
    </w:lvl>
    <w:lvl w:ilvl="7" w:tplc="708E8344">
      <w:start w:val="1"/>
      <w:numFmt w:val="bullet"/>
      <w:lvlText w:val="o"/>
      <w:lvlJc w:val="left"/>
      <w:pPr>
        <w:ind w:left="5760" w:hanging="360"/>
      </w:pPr>
      <w:rPr>
        <w:rFonts w:ascii="Courier New" w:hAnsi="Courier New" w:hint="default"/>
      </w:rPr>
    </w:lvl>
    <w:lvl w:ilvl="8" w:tplc="37AE8810">
      <w:start w:val="1"/>
      <w:numFmt w:val="bullet"/>
      <w:lvlText w:val=""/>
      <w:lvlJc w:val="left"/>
      <w:pPr>
        <w:ind w:left="6480" w:hanging="360"/>
      </w:pPr>
      <w:rPr>
        <w:rFonts w:ascii="Wingdings" w:hAnsi="Wingdings" w:hint="default"/>
      </w:rPr>
    </w:lvl>
  </w:abstractNum>
  <w:abstractNum w:abstractNumId="11" w15:restartNumberingAfterBreak="0">
    <w:nsid w:val="4C7E43C9"/>
    <w:multiLevelType w:val="hybridMultilevel"/>
    <w:tmpl w:val="5608F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467E13"/>
    <w:multiLevelType w:val="hybridMultilevel"/>
    <w:tmpl w:val="F9609F4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3" w15:restartNumberingAfterBreak="0">
    <w:nsid w:val="50DC4116"/>
    <w:multiLevelType w:val="hybridMultilevel"/>
    <w:tmpl w:val="FFFFFFFF"/>
    <w:lvl w:ilvl="0" w:tplc="6492AB26">
      <w:start w:val="1"/>
      <w:numFmt w:val="bullet"/>
      <w:lvlText w:val=""/>
      <w:lvlJc w:val="left"/>
      <w:pPr>
        <w:ind w:left="720" w:hanging="360"/>
      </w:pPr>
      <w:rPr>
        <w:rFonts w:ascii="Symbol" w:hAnsi="Symbol" w:hint="default"/>
      </w:rPr>
    </w:lvl>
    <w:lvl w:ilvl="1" w:tplc="7752F4C2">
      <w:start w:val="1"/>
      <w:numFmt w:val="bullet"/>
      <w:lvlText w:val="o"/>
      <w:lvlJc w:val="left"/>
      <w:pPr>
        <w:ind w:left="1440" w:hanging="360"/>
      </w:pPr>
      <w:rPr>
        <w:rFonts w:ascii="Courier New" w:hAnsi="Courier New" w:hint="default"/>
      </w:rPr>
    </w:lvl>
    <w:lvl w:ilvl="2" w:tplc="53565B7E">
      <w:start w:val="1"/>
      <w:numFmt w:val="bullet"/>
      <w:lvlText w:val=""/>
      <w:lvlJc w:val="left"/>
      <w:pPr>
        <w:ind w:left="2160" w:hanging="360"/>
      </w:pPr>
      <w:rPr>
        <w:rFonts w:ascii="Wingdings" w:hAnsi="Wingdings" w:hint="default"/>
      </w:rPr>
    </w:lvl>
    <w:lvl w:ilvl="3" w:tplc="7C204FCE">
      <w:start w:val="1"/>
      <w:numFmt w:val="bullet"/>
      <w:lvlText w:val=""/>
      <w:lvlJc w:val="left"/>
      <w:pPr>
        <w:ind w:left="2880" w:hanging="360"/>
      </w:pPr>
      <w:rPr>
        <w:rFonts w:ascii="Symbol" w:hAnsi="Symbol" w:hint="default"/>
      </w:rPr>
    </w:lvl>
    <w:lvl w:ilvl="4" w:tplc="FCE6BC4C">
      <w:start w:val="1"/>
      <w:numFmt w:val="bullet"/>
      <w:lvlText w:val="o"/>
      <w:lvlJc w:val="left"/>
      <w:pPr>
        <w:ind w:left="3600" w:hanging="360"/>
      </w:pPr>
      <w:rPr>
        <w:rFonts w:ascii="Courier New" w:hAnsi="Courier New" w:hint="default"/>
      </w:rPr>
    </w:lvl>
    <w:lvl w:ilvl="5" w:tplc="5AD6175A">
      <w:start w:val="1"/>
      <w:numFmt w:val="bullet"/>
      <w:lvlText w:val=""/>
      <w:lvlJc w:val="left"/>
      <w:pPr>
        <w:ind w:left="4320" w:hanging="360"/>
      </w:pPr>
      <w:rPr>
        <w:rFonts w:ascii="Wingdings" w:hAnsi="Wingdings" w:hint="default"/>
      </w:rPr>
    </w:lvl>
    <w:lvl w:ilvl="6" w:tplc="4D424AC4">
      <w:start w:val="1"/>
      <w:numFmt w:val="bullet"/>
      <w:lvlText w:val=""/>
      <w:lvlJc w:val="left"/>
      <w:pPr>
        <w:ind w:left="5040" w:hanging="360"/>
      </w:pPr>
      <w:rPr>
        <w:rFonts w:ascii="Symbol" w:hAnsi="Symbol" w:hint="default"/>
      </w:rPr>
    </w:lvl>
    <w:lvl w:ilvl="7" w:tplc="B88452D0">
      <w:start w:val="1"/>
      <w:numFmt w:val="bullet"/>
      <w:lvlText w:val="o"/>
      <w:lvlJc w:val="left"/>
      <w:pPr>
        <w:ind w:left="5760" w:hanging="360"/>
      </w:pPr>
      <w:rPr>
        <w:rFonts w:ascii="Courier New" w:hAnsi="Courier New" w:hint="default"/>
      </w:rPr>
    </w:lvl>
    <w:lvl w:ilvl="8" w:tplc="4C26B100">
      <w:start w:val="1"/>
      <w:numFmt w:val="bullet"/>
      <w:lvlText w:val=""/>
      <w:lvlJc w:val="left"/>
      <w:pPr>
        <w:ind w:left="6480" w:hanging="360"/>
      </w:pPr>
      <w:rPr>
        <w:rFonts w:ascii="Wingdings" w:hAnsi="Wingdings" w:hint="default"/>
      </w:rPr>
    </w:lvl>
  </w:abstractNum>
  <w:abstractNum w:abstractNumId="14" w15:restartNumberingAfterBreak="0">
    <w:nsid w:val="5B372044"/>
    <w:multiLevelType w:val="hybridMultilevel"/>
    <w:tmpl w:val="23A26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31085A"/>
    <w:multiLevelType w:val="hybridMultilevel"/>
    <w:tmpl w:val="A15CB4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1F14AD"/>
    <w:multiLevelType w:val="hybridMultilevel"/>
    <w:tmpl w:val="D978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DE2358"/>
    <w:multiLevelType w:val="hybridMultilevel"/>
    <w:tmpl w:val="36F49630"/>
    <w:lvl w:ilvl="0" w:tplc="40C2A44E">
      <w:start w:val="1"/>
      <w:numFmt w:val="bullet"/>
      <w:lvlText w:val="·"/>
      <w:lvlJc w:val="left"/>
      <w:pPr>
        <w:ind w:left="720" w:hanging="360"/>
      </w:pPr>
      <w:rPr>
        <w:rFonts w:ascii="Symbol" w:hAnsi="Symbol" w:hint="default"/>
      </w:rPr>
    </w:lvl>
    <w:lvl w:ilvl="1" w:tplc="C882D9C2">
      <w:start w:val="1"/>
      <w:numFmt w:val="bullet"/>
      <w:lvlText w:val="o"/>
      <w:lvlJc w:val="left"/>
      <w:pPr>
        <w:ind w:left="1440" w:hanging="360"/>
      </w:pPr>
      <w:rPr>
        <w:rFonts w:ascii="Courier New" w:hAnsi="Courier New" w:hint="default"/>
      </w:rPr>
    </w:lvl>
    <w:lvl w:ilvl="2" w:tplc="8556A528">
      <w:start w:val="1"/>
      <w:numFmt w:val="bullet"/>
      <w:lvlText w:val=""/>
      <w:lvlJc w:val="left"/>
      <w:pPr>
        <w:ind w:left="2160" w:hanging="360"/>
      </w:pPr>
      <w:rPr>
        <w:rFonts w:ascii="Wingdings" w:hAnsi="Wingdings" w:hint="default"/>
      </w:rPr>
    </w:lvl>
    <w:lvl w:ilvl="3" w:tplc="A0160702">
      <w:start w:val="1"/>
      <w:numFmt w:val="bullet"/>
      <w:lvlText w:val=""/>
      <w:lvlJc w:val="left"/>
      <w:pPr>
        <w:ind w:left="2880" w:hanging="360"/>
      </w:pPr>
      <w:rPr>
        <w:rFonts w:ascii="Symbol" w:hAnsi="Symbol" w:hint="default"/>
      </w:rPr>
    </w:lvl>
    <w:lvl w:ilvl="4" w:tplc="31AAACD0">
      <w:start w:val="1"/>
      <w:numFmt w:val="bullet"/>
      <w:lvlText w:val="o"/>
      <w:lvlJc w:val="left"/>
      <w:pPr>
        <w:ind w:left="3600" w:hanging="360"/>
      </w:pPr>
      <w:rPr>
        <w:rFonts w:ascii="Courier New" w:hAnsi="Courier New" w:hint="default"/>
      </w:rPr>
    </w:lvl>
    <w:lvl w:ilvl="5" w:tplc="522851B6">
      <w:start w:val="1"/>
      <w:numFmt w:val="bullet"/>
      <w:lvlText w:val=""/>
      <w:lvlJc w:val="left"/>
      <w:pPr>
        <w:ind w:left="4320" w:hanging="360"/>
      </w:pPr>
      <w:rPr>
        <w:rFonts w:ascii="Wingdings" w:hAnsi="Wingdings" w:hint="default"/>
      </w:rPr>
    </w:lvl>
    <w:lvl w:ilvl="6" w:tplc="4D28845A">
      <w:start w:val="1"/>
      <w:numFmt w:val="bullet"/>
      <w:lvlText w:val=""/>
      <w:lvlJc w:val="left"/>
      <w:pPr>
        <w:ind w:left="5040" w:hanging="360"/>
      </w:pPr>
      <w:rPr>
        <w:rFonts w:ascii="Symbol" w:hAnsi="Symbol" w:hint="default"/>
      </w:rPr>
    </w:lvl>
    <w:lvl w:ilvl="7" w:tplc="0EBEE9AC">
      <w:start w:val="1"/>
      <w:numFmt w:val="bullet"/>
      <w:lvlText w:val="o"/>
      <w:lvlJc w:val="left"/>
      <w:pPr>
        <w:ind w:left="5760" w:hanging="360"/>
      </w:pPr>
      <w:rPr>
        <w:rFonts w:ascii="Courier New" w:hAnsi="Courier New" w:hint="default"/>
      </w:rPr>
    </w:lvl>
    <w:lvl w:ilvl="8" w:tplc="2B84DABA">
      <w:start w:val="1"/>
      <w:numFmt w:val="bullet"/>
      <w:lvlText w:val=""/>
      <w:lvlJc w:val="left"/>
      <w:pPr>
        <w:ind w:left="6480" w:hanging="360"/>
      </w:pPr>
      <w:rPr>
        <w:rFonts w:ascii="Wingdings" w:hAnsi="Wingdings" w:hint="default"/>
      </w:rPr>
    </w:lvl>
  </w:abstractNum>
  <w:abstractNum w:abstractNumId="18" w15:restartNumberingAfterBreak="0">
    <w:nsid w:val="75BE5BEF"/>
    <w:multiLevelType w:val="hybridMultilevel"/>
    <w:tmpl w:val="960E3552"/>
    <w:lvl w:ilvl="0" w:tplc="0C09000F">
      <w:start w:val="4"/>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DF32A61"/>
    <w:multiLevelType w:val="hybridMultilevel"/>
    <w:tmpl w:val="FFFFFFFF"/>
    <w:lvl w:ilvl="0" w:tplc="FC70DC24">
      <w:start w:val="1"/>
      <w:numFmt w:val="bullet"/>
      <w:lvlText w:val=""/>
      <w:lvlJc w:val="left"/>
      <w:pPr>
        <w:ind w:left="720" w:hanging="360"/>
      </w:pPr>
      <w:rPr>
        <w:rFonts w:ascii="Symbol" w:hAnsi="Symbol" w:hint="default"/>
      </w:rPr>
    </w:lvl>
    <w:lvl w:ilvl="1" w:tplc="DA72E332">
      <w:start w:val="1"/>
      <w:numFmt w:val="bullet"/>
      <w:lvlText w:val="o"/>
      <w:lvlJc w:val="left"/>
      <w:pPr>
        <w:ind w:left="1440" w:hanging="360"/>
      </w:pPr>
      <w:rPr>
        <w:rFonts w:ascii="Courier New" w:hAnsi="Courier New" w:hint="default"/>
      </w:rPr>
    </w:lvl>
    <w:lvl w:ilvl="2" w:tplc="84D8C38E">
      <w:start w:val="1"/>
      <w:numFmt w:val="bullet"/>
      <w:lvlText w:val=""/>
      <w:lvlJc w:val="left"/>
      <w:pPr>
        <w:ind w:left="2160" w:hanging="360"/>
      </w:pPr>
      <w:rPr>
        <w:rFonts w:ascii="Wingdings" w:hAnsi="Wingdings" w:hint="default"/>
      </w:rPr>
    </w:lvl>
    <w:lvl w:ilvl="3" w:tplc="C996396C">
      <w:start w:val="1"/>
      <w:numFmt w:val="bullet"/>
      <w:lvlText w:val=""/>
      <w:lvlJc w:val="left"/>
      <w:pPr>
        <w:ind w:left="2880" w:hanging="360"/>
      </w:pPr>
      <w:rPr>
        <w:rFonts w:ascii="Symbol" w:hAnsi="Symbol" w:hint="default"/>
      </w:rPr>
    </w:lvl>
    <w:lvl w:ilvl="4" w:tplc="76BA3412">
      <w:start w:val="1"/>
      <w:numFmt w:val="bullet"/>
      <w:lvlText w:val="o"/>
      <w:lvlJc w:val="left"/>
      <w:pPr>
        <w:ind w:left="3600" w:hanging="360"/>
      </w:pPr>
      <w:rPr>
        <w:rFonts w:ascii="Courier New" w:hAnsi="Courier New" w:hint="default"/>
      </w:rPr>
    </w:lvl>
    <w:lvl w:ilvl="5" w:tplc="131C5AA4">
      <w:start w:val="1"/>
      <w:numFmt w:val="bullet"/>
      <w:lvlText w:val=""/>
      <w:lvlJc w:val="left"/>
      <w:pPr>
        <w:ind w:left="4320" w:hanging="360"/>
      </w:pPr>
      <w:rPr>
        <w:rFonts w:ascii="Wingdings" w:hAnsi="Wingdings" w:hint="default"/>
      </w:rPr>
    </w:lvl>
    <w:lvl w:ilvl="6" w:tplc="C8BAFB88">
      <w:start w:val="1"/>
      <w:numFmt w:val="bullet"/>
      <w:lvlText w:val=""/>
      <w:lvlJc w:val="left"/>
      <w:pPr>
        <w:ind w:left="5040" w:hanging="360"/>
      </w:pPr>
      <w:rPr>
        <w:rFonts w:ascii="Symbol" w:hAnsi="Symbol" w:hint="default"/>
      </w:rPr>
    </w:lvl>
    <w:lvl w:ilvl="7" w:tplc="2C92571A">
      <w:start w:val="1"/>
      <w:numFmt w:val="bullet"/>
      <w:lvlText w:val="o"/>
      <w:lvlJc w:val="left"/>
      <w:pPr>
        <w:ind w:left="5760" w:hanging="360"/>
      </w:pPr>
      <w:rPr>
        <w:rFonts w:ascii="Courier New" w:hAnsi="Courier New" w:hint="default"/>
      </w:rPr>
    </w:lvl>
    <w:lvl w:ilvl="8" w:tplc="1ACC5AC4">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0"/>
  </w:num>
  <w:num w:numId="4">
    <w:abstractNumId w:val="13"/>
  </w:num>
  <w:num w:numId="5">
    <w:abstractNumId w:val="19"/>
  </w:num>
  <w:num w:numId="6">
    <w:abstractNumId w:val="1"/>
  </w:num>
  <w:num w:numId="7">
    <w:abstractNumId w:val="15"/>
  </w:num>
  <w:num w:numId="8">
    <w:abstractNumId w:val="3"/>
  </w:num>
  <w:num w:numId="9">
    <w:abstractNumId w:val="14"/>
  </w:num>
  <w:num w:numId="10">
    <w:abstractNumId w:val="9"/>
  </w:num>
  <w:num w:numId="11">
    <w:abstractNumId w:val="9"/>
  </w:num>
  <w:num w:numId="12">
    <w:abstractNumId w:val="6"/>
  </w:num>
  <w:num w:numId="13">
    <w:abstractNumId w:val="16"/>
  </w:num>
  <w:num w:numId="1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5"/>
  </w:num>
  <w:num w:numId="18">
    <w:abstractNumId w:val="2"/>
  </w:num>
  <w:num w:numId="19">
    <w:abstractNumId w:val="10"/>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76"/>
    <w:rsid w:val="00005D12"/>
    <w:rsid w:val="00010DD2"/>
    <w:rsid w:val="00011F07"/>
    <w:rsid w:val="000215FD"/>
    <w:rsid w:val="00027074"/>
    <w:rsid w:val="0003227F"/>
    <w:rsid w:val="00034311"/>
    <w:rsid w:val="00041C8B"/>
    <w:rsid w:val="00042134"/>
    <w:rsid w:val="000443AF"/>
    <w:rsid w:val="00047DE7"/>
    <w:rsid w:val="00060D98"/>
    <w:rsid w:val="00061A04"/>
    <w:rsid w:val="00067C5D"/>
    <w:rsid w:val="000803C8"/>
    <w:rsid w:val="00084D26"/>
    <w:rsid w:val="000862DC"/>
    <w:rsid w:val="00094668"/>
    <w:rsid w:val="000B1159"/>
    <w:rsid w:val="000B4335"/>
    <w:rsid w:val="000C4524"/>
    <w:rsid w:val="000C45EA"/>
    <w:rsid w:val="000C598D"/>
    <w:rsid w:val="000E12EE"/>
    <w:rsid w:val="00104243"/>
    <w:rsid w:val="0010B1FD"/>
    <w:rsid w:val="0011015C"/>
    <w:rsid w:val="0011120E"/>
    <w:rsid w:val="00124D83"/>
    <w:rsid w:val="001269B1"/>
    <w:rsid w:val="00134DB2"/>
    <w:rsid w:val="001378DA"/>
    <w:rsid w:val="0013796E"/>
    <w:rsid w:val="00145176"/>
    <w:rsid w:val="00153EAD"/>
    <w:rsid w:val="0016741B"/>
    <w:rsid w:val="00170AAB"/>
    <w:rsid w:val="00171CBD"/>
    <w:rsid w:val="001779D8"/>
    <w:rsid w:val="00183DC7"/>
    <w:rsid w:val="00184D11"/>
    <w:rsid w:val="0018BA90"/>
    <w:rsid w:val="0019126B"/>
    <w:rsid w:val="00191336"/>
    <w:rsid w:val="00192369"/>
    <w:rsid w:val="001A7E0D"/>
    <w:rsid w:val="001D2BC1"/>
    <w:rsid w:val="001E02E3"/>
    <w:rsid w:val="001E6C3D"/>
    <w:rsid w:val="001F23DF"/>
    <w:rsid w:val="001F32D6"/>
    <w:rsid w:val="002063F8"/>
    <w:rsid w:val="00216F1A"/>
    <w:rsid w:val="00234A80"/>
    <w:rsid w:val="002362F0"/>
    <w:rsid w:val="00237C5A"/>
    <w:rsid w:val="00264DD2"/>
    <w:rsid w:val="002679CA"/>
    <w:rsid w:val="002738D7"/>
    <w:rsid w:val="002757F7"/>
    <w:rsid w:val="00276B5C"/>
    <w:rsid w:val="0028792D"/>
    <w:rsid w:val="00291904"/>
    <w:rsid w:val="002B135B"/>
    <w:rsid w:val="002B306D"/>
    <w:rsid w:val="002C54FE"/>
    <w:rsid w:val="002F191D"/>
    <w:rsid w:val="00306898"/>
    <w:rsid w:val="00306965"/>
    <w:rsid w:val="00311F95"/>
    <w:rsid w:val="00323F36"/>
    <w:rsid w:val="00333D16"/>
    <w:rsid w:val="00334612"/>
    <w:rsid w:val="00342DA0"/>
    <w:rsid w:val="00344ECD"/>
    <w:rsid w:val="00354460"/>
    <w:rsid w:val="00355312"/>
    <w:rsid w:val="00355FE7"/>
    <w:rsid w:val="00360CE3"/>
    <w:rsid w:val="00363828"/>
    <w:rsid w:val="00377CAB"/>
    <w:rsid w:val="003858AD"/>
    <w:rsid w:val="0038666F"/>
    <w:rsid w:val="003C3AAC"/>
    <w:rsid w:val="003F647F"/>
    <w:rsid w:val="0040D01D"/>
    <w:rsid w:val="00416BDB"/>
    <w:rsid w:val="0041750B"/>
    <w:rsid w:val="00417F24"/>
    <w:rsid w:val="0042214B"/>
    <w:rsid w:val="0042644F"/>
    <w:rsid w:val="004368BB"/>
    <w:rsid w:val="004457E9"/>
    <w:rsid w:val="00451F0D"/>
    <w:rsid w:val="00453E45"/>
    <w:rsid w:val="00455F46"/>
    <w:rsid w:val="00470C79"/>
    <w:rsid w:val="00472EF3"/>
    <w:rsid w:val="00477399"/>
    <w:rsid w:val="004959FE"/>
    <w:rsid w:val="004A503F"/>
    <w:rsid w:val="004B0897"/>
    <w:rsid w:val="004B2E8A"/>
    <w:rsid w:val="004D1F89"/>
    <w:rsid w:val="004D56E8"/>
    <w:rsid w:val="004D7172"/>
    <w:rsid w:val="004E4A05"/>
    <w:rsid w:val="00501071"/>
    <w:rsid w:val="005056CD"/>
    <w:rsid w:val="005066C7"/>
    <w:rsid w:val="00514C77"/>
    <w:rsid w:val="00521C45"/>
    <w:rsid w:val="00521E92"/>
    <w:rsid w:val="00524F88"/>
    <w:rsid w:val="00536B3E"/>
    <w:rsid w:val="00550220"/>
    <w:rsid w:val="00574AF8"/>
    <w:rsid w:val="0058526D"/>
    <w:rsid w:val="005B002E"/>
    <w:rsid w:val="005B00D2"/>
    <w:rsid w:val="005D2A17"/>
    <w:rsid w:val="005EE58D"/>
    <w:rsid w:val="005F28CE"/>
    <w:rsid w:val="005F6EED"/>
    <w:rsid w:val="005FD858"/>
    <w:rsid w:val="006010FB"/>
    <w:rsid w:val="00611372"/>
    <w:rsid w:val="006137B3"/>
    <w:rsid w:val="00624882"/>
    <w:rsid w:val="00626549"/>
    <w:rsid w:val="006359C7"/>
    <w:rsid w:val="006379A3"/>
    <w:rsid w:val="00637EF6"/>
    <w:rsid w:val="00641EB0"/>
    <w:rsid w:val="00646B7F"/>
    <w:rsid w:val="006646B3"/>
    <w:rsid w:val="00677311"/>
    <w:rsid w:val="00687380"/>
    <w:rsid w:val="006919D2"/>
    <w:rsid w:val="0069400A"/>
    <w:rsid w:val="00696D1A"/>
    <w:rsid w:val="006A1F1C"/>
    <w:rsid w:val="006A56D1"/>
    <w:rsid w:val="006B601B"/>
    <w:rsid w:val="006E1B9E"/>
    <w:rsid w:val="006E1EAE"/>
    <w:rsid w:val="006E399B"/>
    <w:rsid w:val="006E4352"/>
    <w:rsid w:val="006E562E"/>
    <w:rsid w:val="006E5F13"/>
    <w:rsid w:val="006F02AC"/>
    <w:rsid w:val="006F5C08"/>
    <w:rsid w:val="00700758"/>
    <w:rsid w:val="007114CB"/>
    <w:rsid w:val="007155F4"/>
    <w:rsid w:val="007236F8"/>
    <w:rsid w:val="00723D6E"/>
    <w:rsid w:val="007252DA"/>
    <w:rsid w:val="00734F07"/>
    <w:rsid w:val="0074068E"/>
    <w:rsid w:val="0074118B"/>
    <w:rsid w:val="00767B5C"/>
    <w:rsid w:val="007701A5"/>
    <w:rsid w:val="00784ED0"/>
    <w:rsid w:val="00787BCD"/>
    <w:rsid w:val="00798622"/>
    <w:rsid w:val="007A7359"/>
    <w:rsid w:val="007D3CB6"/>
    <w:rsid w:val="007D4EC6"/>
    <w:rsid w:val="007E18C1"/>
    <w:rsid w:val="007E6777"/>
    <w:rsid w:val="007F6F06"/>
    <w:rsid w:val="008040FF"/>
    <w:rsid w:val="008061EB"/>
    <w:rsid w:val="00810B9E"/>
    <w:rsid w:val="00810E03"/>
    <w:rsid w:val="0082391D"/>
    <w:rsid w:val="008521E7"/>
    <w:rsid w:val="00863823"/>
    <w:rsid w:val="008B55CD"/>
    <w:rsid w:val="008C2D6D"/>
    <w:rsid w:val="008C4FC6"/>
    <w:rsid w:val="008D094B"/>
    <w:rsid w:val="008EA078"/>
    <w:rsid w:val="008F1421"/>
    <w:rsid w:val="00903B72"/>
    <w:rsid w:val="009062C5"/>
    <w:rsid w:val="00910B55"/>
    <w:rsid w:val="00914C13"/>
    <w:rsid w:val="009417C7"/>
    <w:rsid w:val="00946FED"/>
    <w:rsid w:val="00956D9A"/>
    <w:rsid w:val="00963C79"/>
    <w:rsid w:val="00964F1E"/>
    <w:rsid w:val="00967C0D"/>
    <w:rsid w:val="009714F3"/>
    <w:rsid w:val="00976D61"/>
    <w:rsid w:val="009B2318"/>
    <w:rsid w:val="009BD174"/>
    <w:rsid w:val="009E1412"/>
    <w:rsid w:val="009E909E"/>
    <w:rsid w:val="009F1D21"/>
    <w:rsid w:val="00A0358B"/>
    <w:rsid w:val="00A039D7"/>
    <w:rsid w:val="00A102B4"/>
    <w:rsid w:val="00A1265E"/>
    <w:rsid w:val="00A17F24"/>
    <w:rsid w:val="00A23701"/>
    <w:rsid w:val="00A25389"/>
    <w:rsid w:val="00A530BD"/>
    <w:rsid w:val="00A5B3DB"/>
    <w:rsid w:val="00A6238F"/>
    <w:rsid w:val="00A7194E"/>
    <w:rsid w:val="00A848C7"/>
    <w:rsid w:val="00A87698"/>
    <w:rsid w:val="00A87C7C"/>
    <w:rsid w:val="00AA48A8"/>
    <w:rsid w:val="00AA6C72"/>
    <w:rsid w:val="00AB54CF"/>
    <w:rsid w:val="00AB63E8"/>
    <w:rsid w:val="00AB67CA"/>
    <w:rsid w:val="00AC3702"/>
    <w:rsid w:val="00AD7629"/>
    <w:rsid w:val="00AE3867"/>
    <w:rsid w:val="00AF2EF7"/>
    <w:rsid w:val="00AF4722"/>
    <w:rsid w:val="00AF571F"/>
    <w:rsid w:val="00B04436"/>
    <w:rsid w:val="00B11D5F"/>
    <w:rsid w:val="00B32A18"/>
    <w:rsid w:val="00B33EB5"/>
    <w:rsid w:val="00B36CB9"/>
    <w:rsid w:val="00B41729"/>
    <w:rsid w:val="00B445AC"/>
    <w:rsid w:val="00B450C0"/>
    <w:rsid w:val="00B6251B"/>
    <w:rsid w:val="00B640CD"/>
    <w:rsid w:val="00BC209F"/>
    <w:rsid w:val="00BD3051"/>
    <w:rsid w:val="00BD68BE"/>
    <w:rsid w:val="00BD7E33"/>
    <w:rsid w:val="00BDE599"/>
    <w:rsid w:val="00BE2337"/>
    <w:rsid w:val="00BE3EBE"/>
    <w:rsid w:val="00BE45B9"/>
    <w:rsid w:val="00C01CB1"/>
    <w:rsid w:val="00C141C7"/>
    <w:rsid w:val="00C2273A"/>
    <w:rsid w:val="00C32470"/>
    <w:rsid w:val="00C3722D"/>
    <w:rsid w:val="00C38A85"/>
    <w:rsid w:val="00C443EB"/>
    <w:rsid w:val="00C4CEF8"/>
    <w:rsid w:val="00C65AA2"/>
    <w:rsid w:val="00C70A2C"/>
    <w:rsid w:val="00C8005D"/>
    <w:rsid w:val="00C81160"/>
    <w:rsid w:val="00C82E72"/>
    <w:rsid w:val="00C84656"/>
    <w:rsid w:val="00C9494C"/>
    <w:rsid w:val="00C960CE"/>
    <w:rsid w:val="00CA170B"/>
    <w:rsid w:val="00CC498D"/>
    <w:rsid w:val="00CC581D"/>
    <w:rsid w:val="00CC7FE8"/>
    <w:rsid w:val="00CD231D"/>
    <w:rsid w:val="00CE401D"/>
    <w:rsid w:val="00CF5D03"/>
    <w:rsid w:val="00D17618"/>
    <w:rsid w:val="00D21322"/>
    <w:rsid w:val="00D30CDF"/>
    <w:rsid w:val="00D475FA"/>
    <w:rsid w:val="00D56AF3"/>
    <w:rsid w:val="00D6137C"/>
    <w:rsid w:val="00D80446"/>
    <w:rsid w:val="00D837E1"/>
    <w:rsid w:val="00D8F43C"/>
    <w:rsid w:val="00D946A1"/>
    <w:rsid w:val="00DA157A"/>
    <w:rsid w:val="00DA5CD6"/>
    <w:rsid w:val="00DB0A95"/>
    <w:rsid w:val="00DE4696"/>
    <w:rsid w:val="00DF3A7B"/>
    <w:rsid w:val="00DF5604"/>
    <w:rsid w:val="00E03ED9"/>
    <w:rsid w:val="00E12E89"/>
    <w:rsid w:val="00E14B84"/>
    <w:rsid w:val="00E23D9E"/>
    <w:rsid w:val="00E26F00"/>
    <w:rsid w:val="00E27C0A"/>
    <w:rsid w:val="00E346D2"/>
    <w:rsid w:val="00E43DB5"/>
    <w:rsid w:val="00E47382"/>
    <w:rsid w:val="00E496C5"/>
    <w:rsid w:val="00E5165C"/>
    <w:rsid w:val="00E54B0A"/>
    <w:rsid w:val="00E55D14"/>
    <w:rsid w:val="00E67703"/>
    <w:rsid w:val="00E75BEF"/>
    <w:rsid w:val="00E76CFD"/>
    <w:rsid w:val="00E77803"/>
    <w:rsid w:val="00E80337"/>
    <w:rsid w:val="00E871E5"/>
    <w:rsid w:val="00E90017"/>
    <w:rsid w:val="00E90174"/>
    <w:rsid w:val="00E90A66"/>
    <w:rsid w:val="00E91CD8"/>
    <w:rsid w:val="00E961D9"/>
    <w:rsid w:val="00E964C0"/>
    <w:rsid w:val="00EB3041"/>
    <w:rsid w:val="00EC3CE1"/>
    <w:rsid w:val="00EC4B2C"/>
    <w:rsid w:val="00EC5360"/>
    <w:rsid w:val="00ECD99A"/>
    <w:rsid w:val="00ED442B"/>
    <w:rsid w:val="00ED6659"/>
    <w:rsid w:val="00EE4DEA"/>
    <w:rsid w:val="00EE5482"/>
    <w:rsid w:val="00EE700B"/>
    <w:rsid w:val="00EF03E6"/>
    <w:rsid w:val="00F0403B"/>
    <w:rsid w:val="00F06EE9"/>
    <w:rsid w:val="00F17FCD"/>
    <w:rsid w:val="00F25403"/>
    <w:rsid w:val="00F30D59"/>
    <w:rsid w:val="00F440D4"/>
    <w:rsid w:val="00F45929"/>
    <w:rsid w:val="00F60652"/>
    <w:rsid w:val="00F77D9F"/>
    <w:rsid w:val="00F85092"/>
    <w:rsid w:val="00FA45C6"/>
    <w:rsid w:val="00FA5A7C"/>
    <w:rsid w:val="00FB251B"/>
    <w:rsid w:val="00FC1D54"/>
    <w:rsid w:val="00FC4BC8"/>
    <w:rsid w:val="00FC7448"/>
    <w:rsid w:val="00FD0AC4"/>
    <w:rsid w:val="00FD29DD"/>
    <w:rsid w:val="00FD6567"/>
    <w:rsid w:val="00FF0193"/>
    <w:rsid w:val="0128A74D"/>
    <w:rsid w:val="014458E6"/>
    <w:rsid w:val="014E2B32"/>
    <w:rsid w:val="016DD237"/>
    <w:rsid w:val="01747166"/>
    <w:rsid w:val="0182944E"/>
    <w:rsid w:val="01973955"/>
    <w:rsid w:val="01CD5FF7"/>
    <w:rsid w:val="01E0687F"/>
    <w:rsid w:val="01F1D764"/>
    <w:rsid w:val="0205BF36"/>
    <w:rsid w:val="021D1641"/>
    <w:rsid w:val="023C0A38"/>
    <w:rsid w:val="0259A6D0"/>
    <w:rsid w:val="025EE3DD"/>
    <w:rsid w:val="02753F59"/>
    <w:rsid w:val="028438F4"/>
    <w:rsid w:val="02F8C2D4"/>
    <w:rsid w:val="0322F58C"/>
    <w:rsid w:val="0326180F"/>
    <w:rsid w:val="0332C7AF"/>
    <w:rsid w:val="033309B6"/>
    <w:rsid w:val="0349C4F5"/>
    <w:rsid w:val="035E9DD0"/>
    <w:rsid w:val="035F43DC"/>
    <w:rsid w:val="0383F1C3"/>
    <w:rsid w:val="0386C694"/>
    <w:rsid w:val="039302EB"/>
    <w:rsid w:val="03A82975"/>
    <w:rsid w:val="03BC38DE"/>
    <w:rsid w:val="03BEAA13"/>
    <w:rsid w:val="03D4AEC6"/>
    <w:rsid w:val="03F2CA60"/>
    <w:rsid w:val="04070240"/>
    <w:rsid w:val="041004AF"/>
    <w:rsid w:val="041BA298"/>
    <w:rsid w:val="043BE8BE"/>
    <w:rsid w:val="043C9519"/>
    <w:rsid w:val="04492A5C"/>
    <w:rsid w:val="04752353"/>
    <w:rsid w:val="04845D3D"/>
    <w:rsid w:val="0486057A"/>
    <w:rsid w:val="049B2441"/>
    <w:rsid w:val="049C2CDB"/>
    <w:rsid w:val="04A4646A"/>
    <w:rsid w:val="04B0D62A"/>
    <w:rsid w:val="04C3B006"/>
    <w:rsid w:val="04F25E3E"/>
    <w:rsid w:val="052114CD"/>
    <w:rsid w:val="0533497B"/>
    <w:rsid w:val="0540E688"/>
    <w:rsid w:val="055A829D"/>
    <w:rsid w:val="05914792"/>
    <w:rsid w:val="05970BDD"/>
    <w:rsid w:val="05C29D0A"/>
    <w:rsid w:val="05C6DED1"/>
    <w:rsid w:val="05D3733A"/>
    <w:rsid w:val="05D993F6"/>
    <w:rsid w:val="05E05B87"/>
    <w:rsid w:val="05EEDEF4"/>
    <w:rsid w:val="05F6E795"/>
    <w:rsid w:val="05FB02E4"/>
    <w:rsid w:val="061D3B19"/>
    <w:rsid w:val="06381397"/>
    <w:rsid w:val="0638FF97"/>
    <w:rsid w:val="0640DED5"/>
    <w:rsid w:val="066317A0"/>
    <w:rsid w:val="066C8077"/>
    <w:rsid w:val="0696E49E"/>
    <w:rsid w:val="06AC202A"/>
    <w:rsid w:val="06B893DA"/>
    <w:rsid w:val="06BC02CB"/>
    <w:rsid w:val="06C758C5"/>
    <w:rsid w:val="06FC36EB"/>
    <w:rsid w:val="06FF5FF9"/>
    <w:rsid w:val="072F7B1E"/>
    <w:rsid w:val="07464F7A"/>
    <w:rsid w:val="0775437B"/>
    <w:rsid w:val="078B01A0"/>
    <w:rsid w:val="078CE2BC"/>
    <w:rsid w:val="07A1E78B"/>
    <w:rsid w:val="07D25F2E"/>
    <w:rsid w:val="07E7308C"/>
    <w:rsid w:val="07FA51A6"/>
    <w:rsid w:val="0818FC8A"/>
    <w:rsid w:val="08364C51"/>
    <w:rsid w:val="084492CB"/>
    <w:rsid w:val="087500BA"/>
    <w:rsid w:val="0891AFA7"/>
    <w:rsid w:val="0894D6E9"/>
    <w:rsid w:val="0898074C"/>
    <w:rsid w:val="08B0D010"/>
    <w:rsid w:val="08BA4DB2"/>
    <w:rsid w:val="08E467CA"/>
    <w:rsid w:val="08E76FCF"/>
    <w:rsid w:val="08E88541"/>
    <w:rsid w:val="08FB4394"/>
    <w:rsid w:val="091A465C"/>
    <w:rsid w:val="09500C74"/>
    <w:rsid w:val="095C9A94"/>
    <w:rsid w:val="095D5441"/>
    <w:rsid w:val="09662EB2"/>
    <w:rsid w:val="097C84F4"/>
    <w:rsid w:val="0983C4C5"/>
    <w:rsid w:val="09972129"/>
    <w:rsid w:val="0997DF06"/>
    <w:rsid w:val="09CB90ED"/>
    <w:rsid w:val="09E9B809"/>
    <w:rsid w:val="09F6E969"/>
    <w:rsid w:val="09F986B8"/>
    <w:rsid w:val="09FC3006"/>
    <w:rsid w:val="0A06BA9E"/>
    <w:rsid w:val="0A07E607"/>
    <w:rsid w:val="0A0DAE4D"/>
    <w:rsid w:val="0A0E3C20"/>
    <w:rsid w:val="0A2B8E9E"/>
    <w:rsid w:val="0A2C5521"/>
    <w:rsid w:val="0A2D8008"/>
    <w:rsid w:val="0A36304B"/>
    <w:rsid w:val="0A44A2BF"/>
    <w:rsid w:val="0A5F4218"/>
    <w:rsid w:val="0A64B8B5"/>
    <w:rsid w:val="0A79DC83"/>
    <w:rsid w:val="0A7A0F58"/>
    <w:rsid w:val="0A91D00F"/>
    <w:rsid w:val="0AD42380"/>
    <w:rsid w:val="0AF48A25"/>
    <w:rsid w:val="0B10DB17"/>
    <w:rsid w:val="0B2051BF"/>
    <w:rsid w:val="0B32DC56"/>
    <w:rsid w:val="0B4BCADD"/>
    <w:rsid w:val="0B74DE85"/>
    <w:rsid w:val="0BC9F027"/>
    <w:rsid w:val="0BD4AC23"/>
    <w:rsid w:val="0BDCDBB8"/>
    <w:rsid w:val="0C063D2C"/>
    <w:rsid w:val="0C140243"/>
    <w:rsid w:val="0C223A7D"/>
    <w:rsid w:val="0C3A969F"/>
    <w:rsid w:val="0C6DB580"/>
    <w:rsid w:val="0C793F1F"/>
    <w:rsid w:val="0CACAB78"/>
    <w:rsid w:val="0CC2665E"/>
    <w:rsid w:val="0CD8DD46"/>
    <w:rsid w:val="0D16D276"/>
    <w:rsid w:val="0D804ECB"/>
    <w:rsid w:val="0DA28FBF"/>
    <w:rsid w:val="0DABDBD7"/>
    <w:rsid w:val="0DB25AA6"/>
    <w:rsid w:val="0DB9B868"/>
    <w:rsid w:val="0DC829C4"/>
    <w:rsid w:val="0DE2CB04"/>
    <w:rsid w:val="0E0CC300"/>
    <w:rsid w:val="0E29C9E1"/>
    <w:rsid w:val="0E2E83B3"/>
    <w:rsid w:val="0E574DDC"/>
    <w:rsid w:val="0E5872FA"/>
    <w:rsid w:val="0E5F33C0"/>
    <w:rsid w:val="0E6E7D0B"/>
    <w:rsid w:val="0E6F4453"/>
    <w:rsid w:val="0E883E0E"/>
    <w:rsid w:val="0E8D9EC2"/>
    <w:rsid w:val="0ECA9298"/>
    <w:rsid w:val="0EDB11B3"/>
    <w:rsid w:val="0EDDA7D6"/>
    <w:rsid w:val="0EE7C8CE"/>
    <w:rsid w:val="0EFC0FBD"/>
    <w:rsid w:val="0F318836"/>
    <w:rsid w:val="0F47AC38"/>
    <w:rsid w:val="0F522CF2"/>
    <w:rsid w:val="0F549CAA"/>
    <w:rsid w:val="0F57064B"/>
    <w:rsid w:val="0F8688EB"/>
    <w:rsid w:val="0F925859"/>
    <w:rsid w:val="0FC26364"/>
    <w:rsid w:val="0FDA8EF6"/>
    <w:rsid w:val="0FEA8AFF"/>
    <w:rsid w:val="100662AD"/>
    <w:rsid w:val="10148448"/>
    <w:rsid w:val="105E1D16"/>
    <w:rsid w:val="1066EA42"/>
    <w:rsid w:val="1088DD27"/>
    <w:rsid w:val="10EAE926"/>
    <w:rsid w:val="11339423"/>
    <w:rsid w:val="113B608C"/>
    <w:rsid w:val="113CFC8C"/>
    <w:rsid w:val="115B2089"/>
    <w:rsid w:val="119E9197"/>
    <w:rsid w:val="11AB9C0A"/>
    <w:rsid w:val="11AF331E"/>
    <w:rsid w:val="11B48F43"/>
    <w:rsid w:val="11CD4D0D"/>
    <w:rsid w:val="11CE3545"/>
    <w:rsid w:val="11E1FB62"/>
    <w:rsid w:val="11E355B5"/>
    <w:rsid w:val="11EEA811"/>
    <w:rsid w:val="11F51D0D"/>
    <w:rsid w:val="11FD3314"/>
    <w:rsid w:val="1207855B"/>
    <w:rsid w:val="12203513"/>
    <w:rsid w:val="123CA6F5"/>
    <w:rsid w:val="12488DF6"/>
    <w:rsid w:val="12AFBA07"/>
    <w:rsid w:val="12BD0BA1"/>
    <w:rsid w:val="12C8CB57"/>
    <w:rsid w:val="12D01BDC"/>
    <w:rsid w:val="12E6873B"/>
    <w:rsid w:val="1302D60B"/>
    <w:rsid w:val="1334584E"/>
    <w:rsid w:val="138DA322"/>
    <w:rsid w:val="13929FF3"/>
    <w:rsid w:val="13B28A7A"/>
    <w:rsid w:val="13B30D8D"/>
    <w:rsid w:val="13C3EA34"/>
    <w:rsid w:val="13C631FF"/>
    <w:rsid w:val="13E6F9A9"/>
    <w:rsid w:val="142B65BA"/>
    <w:rsid w:val="144F7224"/>
    <w:rsid w:val="1459FA0E"/>
    <w:rsid w:val="148BD7BE"/>
    <w:rsid w:val="14986F51"/>
    <w:rsid w:val="14A8E159"/>
    <w:rsid w:val="14ABE98E"/>
    <w:rsid w:val="14BDED3F"/>
    <w:rsid w:val="14D3C30A"/>
    <w:rsid w:val="14EDDEE0"/>
    <w:rsid w:val="1501B88C"/>
    <w:rsid w:val="150CF3F7"/>
    <w:rsid w:val="15210C66"/>
    <w:rsid w:val="15409B86"/>
    <w:rsid w:val="1564452E"/>
    <w:rsid w:val="1570C396"/>
    <w:rsid w:val="1573413E"/>
    <w:rsid w:val="15C16E76"/>
    <w:rsid w:val="15C2BAAB"/>
    <w:rsid w:val="15C647CF"/>
    <w:rsid w:val="15CBBF05"/>
    <w:rsid w:val="15FF9873"/>
    <w:rsid w:val="16268548"/>
    <w:rsid w:val="1627A81F"/>
    <w:rsid w:val="1651FA9B"/>
    <w:rsid w:val="1665FFD5"/>
    <w:rsid w:val="169B3D79"/>
    <w:rsid w:val="16AAA294"/>
    <w:rsid w:val="16BA6A41"/>
    <w:rsid w:val="17174891"/>
    <w:rsid w:val="173049A8"/>
    <w:rsid w:val="1759E1AE"/>
    <w:rsid w:val="176B19D3"/>
    <w:rsid w:val="177C71B6"/>
    <w:rsid w:val="178B63B9"/>
    <w:rsid w:val="1795F59A"/>
    <w:rsid w:val="17A5E02F"/>
    <w:rsid w:val="1824028D"/>
    <w:rsid w:val="18446BEC"/>
    <w:rsid w:val="1863C978"/>
    <w:rsid w:val="1865E2D4"/>
    <w:rsid w:val="186FD330"/>
    <w:rsid w:val="187C67B1"/>
    <w:rsid w:val="18843C92"/>
    <w:rsid w:val="18ACBC5F"/>
    <w:rsid w:val="18B1CC64"/>
    <w:rsid w:val="18B26CB2"/>
    <w:rsid w:val="18B39B2F"/>
    <w:rsid w:val="18C66209"/>
    <w:rsid w:val="18E6F9A4"/>
    <w:rsid w:val="18F7E6DC"/>
    <w:rsid w:val="1900FCBE"/>
    <w:rsid w:val="1902613B"/>
    <w:rsid w:val="191442D4"/>
    <w:rsid w:val="192D8061"/>
    <w:rsid w:val="192ECE28"/>
    <w:rsid w:val="193FBDC8"/>
    <w:rsid w:val="19720623"/>
    <w:rsid w:val="198957E2"/>
    <w:rsid w:val="198ECD3D"/>
    <w:rsid w:val="19968E16"/>
    <w:rsid w:val="19AC5F2C"/>
    <w:rsid w:val="19C0867F"/>
    <w:rsid w:val="19D353C3"/>
    <w:rsid w:val="19DF2501"/>
    <w:rsid w:val="19FCE4A6"/>
    <w:rsid w:val="1A088099"/>
    <w:rsid w:val="1A14FAB9"/>
    <w:rsid w:val="1A19409E"/>
    <w:rsid w:val="1A1AC038"/>
    <w:rsid w:val="1A234FBD"/>
    <w:rsid w:val="1A37374C"/>
    <w:rsid w:val="1A692F75"/>
    <w:rsid w:val="1A87DF89"/>
    <w:rsid w:val="1A99B8F2"/>
    <w:rsid w:val="1AAFA244"/>
    <w:rsid w:val="1ACAAE87"/>
    <w:rsid w:val="1AEE01B8"/>
    <w:rsid w:val="1B113904"/>
    <w:rsid w:val="1B1E8807"/>
    <w:rsid w:val="1B265B08"/>
    <w:rsid w:val="1B26DE1F"/>
    <w:rsid w:val="1B401708"/>
    <w:rsid w:val="1B53F863"/>
    <w:rsid w:val="1B669ECC"/>
    <w:rsid w:val="1B70A6EA"/>
    <w:rsid w:val="1B858E5F"/>
    <w:rsid w:val="1BA7D050"/>
    <w:rsid w:val="1BD9D7A2"/>
    <w:rsid w:val="1BE5CBD8"/>
    <w:rsid w:val="1BE68A8E"/>
    <w:rsid w:val="1BEC5CE7"/>
    <w:rsid w:val="1C0B261F"/>
    <w:rsid w:val="1C1DDCE4"/>
    <w:rsid w:val="1C69C97A"/>
    <w:rsid w:val="1C898960"/>
    <w:rsid w:val="1C9BB6EB"/>
    <w:rsid w:val="1CC5C9B2"/>
    <w:rsid w:val="1CE9F43B"/>
    <w:rsid w:val="1CEEBBB8"/>
    <w:rsid w:val="1D1023E9"/>
    <w:rsid w:val="1D44836D"/>
    <w:rsid w:val="1D4ED714"/>
    <w:rsid w:val="1D50E160"/>
    <w:rsid w:val="1D6D083F"/>
    <w:rsid w:val="1D7D9BCC"/>
    <w:rsid w:val="1D9A526B"/>
    <w:rsid w:val="1E04AABF"/>
    <w:rsid w:val="1E12172B"/>
    <w:rsid w:val="1E1521B3"/>
    <w:rsid w:val="1E15CB5F"/>
    <w:rsid w:val="1E1A2857"/>
    <w:rsid w:val="1E2007E0"/>
    <w:rsid w:val="1E26D02E"/>
    <w:rsid w:val="1E48421D"/>
    <w:rsid w:val="1E72120F"/>
    <w:rsid w:val="1EA64F5E"/>
    <w:rsid w:val="1EAE2DBA"/>
    <w:rsid w:val="1EC9C5F5"/>
    <w:rsid w:val="1EEDC67E"/>
    <w:rsid w:val="1EF7CD2D"/>
    <w:rsid w:val="1EFDEC98"/>
    <w:rsid w:val="1F0B6C8C"/>
    <w:rsid w:val="1F0C9414"/>
    <w:rsid w:val="1F7579C9"/>
    <w:rsid w:val="1F94DB0C"/>
    <w:rsid w:val="200163CD"/>
    <w:rsid w:val="203C4A01"/>
    <w:rsid w:val="204B3F6F"/>
    <w:rsid w:val="205F1739"/>
    <w:rsid w:val="206F27EF"/>
    <w:rsid w:val="2072D9F5"/>
    <w:rsid w:val="20783135"/>
    <w:rsid w:val="209E8D23"/>
    <w:rsid w:val="20D78F5C"/>
    <w:rsid w:val="20DAC9C6"/>
    <w:rsid w:val="21093690"/>
    <w:rsid w:val="213147A3"/>
    <w:rsid w:val="21516C11"/>
    <w:rsid w:val="2164B7AC"/>
    <w:rsid w:val="21709896"/>
    <w:rsid w:val="21720A76"/>
    <w:rsid w:val="21CD446E"/>
    <w:rsid w:val="21F07395"/>
    <w:rsid w:val="223A0CFB"/>
    <w:rsid w:val="224C2DBC"/>
    <w:rsid w:val="22854B8B"/>
    <w:rsid w:val="229EC922"/>
    <w:rsid w:val="229FF17E"/>
    <w:rsid w:val="22A7DF04"/>
    <w:rsid w:val="22A82DF4"/>
    <w:rsid w:val="22B11325"/>
    <w:rsid w:val="22E001F1"/>
    <w:rsid w:val="22FBB97E"/>
    <w:rsid w:val="230042EE"/>
    <w:rsid w:val="2300A48D"/>
    <w:rsid w:val="2302B5D0"/>
    <w:rsid w:val="23281ACC"/>
    <w:rsid w:val="232FBFBD"/>
    <w:rsid w:val="233923CD"/>
    <w:rsid w:val="233CDB9C"/>
    <w:rsid w:val="2368EAA7"/>
    <w:rsid w:val="237BD849"/>
    <w:rsid w:val="238FB286"/>
    <w:rsid w:val="23A373F7"/>
    <w:rsid w:val="23B4BDC9"/>
    <w:rsid w:val="23C435FC"/>
    <w:rsid w:val="23E1AFAE"/>
    <w:rsid w:val="240F688D"/>
    <w:rsid w:val="24129109"/>
    <w:rsid w:val="24266344"/>
    <w:rsid w:val="24467BFB"/>
    <w:rsid w:val="24720D9B"/>
    <w:rsid w:val="24AC2A37"/>
    <w:rsid w:val="24C729BF"/>
    <w:rsid w:val="24EA2280"/>
    <w:rsid w:val="24F24695"/>
    <w:rsid w:val="24FC6885"/>
    <w:rsid w:val="2505D167"/>
    <w:rsid w:val="252970B5"/>
    <w:rsid w:val="255D93D8"/>
    <w:rsid w:val="257315FC"/>
    <w:rsid w:val="257B7347"/>
    <w:rsid w:val="258F99F1"/>
    <w:rsid w:val="25A4D1B4"/>
    <w:rsid w:val="25A6F3F4"/>
    <w:rsid w:val="25B28A97"/>
    <w:rsid w:val="25E9FE96"/>
    <w:rsid w:val="25EB5666"/>
    <w:rsid w:val="25ED9EA6"/>
    <w:rsid w:val="25F87034"/>
    <w:rsid w:val="25FE8302"/>
    <w:rsid w:val="26291D40"/>
    <w:rsid w:val="263B3A5B"/>
    <w:rsid w:val="264FB638"/>
    <w:rsid w:val="2652A9D0"/>
    <w:rsid w:val="2659E74F"/>
    <w:rsid w:val="265A438E"/>
    <w:rsid w:val="2663FB97"/>
    <w:rsid w:val="26668F40"/>
    <w:rsid w:val="26766178"/>
    <w:rsid w:val="2680F165"/>
    <w:rsid w:val="2694512A"/>
    <w:rsid w:val="26952025"/>
    <w:rsid w:val="26A4B90E"/>
    <w:rsid w:val="26B3790B"/>
    <w:rsid w:val="26F11A48"/>
    <w:rsid w:val="26F7C3A6"/>
    <w:rsid w:val="26FFD41B"/>
    <w:rsid w:val="270A9DA7"/>
    <w:rsid w:val="273EBE4F"/>
    <w:rsid w:val="2781D515"/>
    <w:rsid w:val="279EA026"/>
    <w:rsid w:val="27C5924C"/>
    <w:rsid w:val="27F0F119"/>
    <w:rsid w:val="27FCC170"/>
    <w:rsid w:val="2800E052"/>
    <w:rsid w:val="2826F5AF"/>
    <w:rsid w:val="283BAE05"/>
    <w:rsid w:val="28403FD9"/>
    <w:rsid w:val="286F131A"/>
    <w:rsid w:val="2873E98A"/>
    <w:rsid w:val="2874501F"/>
    <w:rsid w:val="2876E51A"/>
    <w:rsid w:val="287AAF54"/>
    <w:rsid w:val="28887387"/>
    <w:rsid w:val="289DDEF8"/>
    <w:rsid w:val="289F1F57"/>
    <w:rsid w:val="28BB000E"/>
    <w:rsid w:val="28E2E756"/>
    <w:rsid w:val="28E8981D"/>
    <w:rsid w:val="28F76E3E"/>
    <w:rsid w:val="28FE8FE3"/>
    <w:rsid w:val="2902D184"/>
    <w:rsid w:val="2908773F"/>
    <w:rsid w:val="290F3302"/>
    <w:rsid w:val="29142A9D"/>
    <w:rsid w:val="2922696F"/>
    <w:rsid w:val="2979A547"/>
    <w:rsid w:val="298038B0"/>
    <w:rsid w:val="29807BBE"/>
    <w:rsid w:val="29BED062"/>
    <w:rsid w:val="29C2526D"/>
    <w:rsid w:val="29CDA06A"/>
    <w:rsid w:val="29EB19CD"/>
    <w:rsid w:val="2A057C06"/>
    <w:rsid w:val="2A0AE37B"/>
    <w:rsid w:val="2A0DACBE"/>
    <w:rsid w:val="2A384B75"/>
    <w:rsid w:val="2A423E69"/>
    <w:rsid w:val="2A658F5A"/>
    <w:rsid w:val="2A6D7CE0"/>
    <w:rsid w:val="2A85FBBA"/>
    <w:rsid w:val="2A9D2463"/>
    <w:rsid w:val="2AAB6ADD"/>
    <w:rsid w:val="2AB3C0CB"/>
    <w:rsid w:val="2AD802BD"/>
    <w:rsid w:val="2ADD5510"/>
    <w:rsid w:val="2ADDBEDF"/>
    <w:rsid w:val="2AE017CC"/>
    <w:rsid w:val="2B0BB8F9"/>
    <w:rsid w:val="2B219848"/>
    <w:rsid w:val="2B3C0856"/>
    <w:rsid w:val="2B47D08F"/>
    <w:rsid w:val="2B73502B"/>
    <w:rsid w:val="2B958817"/>
    <w:rsid w:val="2B976C44"/>
    <w:rsid w:val="2B9CAEC2"/>
    <w:rsid w:val="2BAE85DC"/>
    <w:rsid w:val="2BB2BEF5"/>
    <w:rsid w:val="2BEFD290"/>
    <w:rsid w:val="2C39D3B4"/>
    <w:rsid w:val="2C797F80"/>
    <w:rsid w:val="2CB15AAF"/>
    <w:rsid w:val="2CB33FA9"/>
    <w:rsid w:val="2CB383A6"/>
    <w:rsid w:val="2D0F67F0"/>
    <w:rsid w:val="2D2D96A7"/>
    <w:rsid w:val="2D49092B"/>
    <w:rsid w:val="2D4D34C8"/>
    <w:rsid w:val="2D51BCE9"/>
    <w:rsid w:val="2D67052A"/>
    <w:rsid w:val="2D731A1F"/>
    <w:rsid w:val="2D827FC5"/>
    <w:rsid w:val="2D8AFB6E"/>
    <w:rsid w:val="2D8E7131"/>
    <w:rsid w:val="2D963AE4"/>
    <w:rsid w:val="2DAEEEA4"/>
    <w:rsid w:val="2DC2F90D"/>
    <w:rsid w:val="2DC3CB4A"/>
    <w:rsid w:val="2DD41B07"/>
    <w:rsid w:val="2DFA5131"/>
    <w:rsid w:val="2DFC63B5"/>
    <w:rsid w:val="2E14F5D2"/>
    <w:rsid w:val="2E2D5E7E"/>
    <w:rsid w:val="2E4DC6ED"/>
    <w:rsid w:val="2E8F1A40"/>
    <w:rsid w:val="2EAB2927"/>
    <w:rsid w:val="2EC07B56"/>
    <w:rsid w:val="2ECD6176"/>
    <w:rsid w:val="2ED87257"/>
    <w:rsid w:val="2EDB5EB3"/>
    <w:rsid w:val="2EEE8E57"/>
    <w:rsid w:val="2F171AEA"/>
    <w:rsid w:val="2F27C5A6"/>
    <w:rsid w:val="2F528C73"/>
    <w:rsid w:val="2F86620C"/>
    <w:rsid w:val="2F93D858"/>
    <w:rsid w:val="2F99A9FA"/>
    <w:rsid w:val="2FA891C6"/>
    <w:rsid w:val="2FAE7494"/>
    <w:rsid w:val="2FB0C633"/>
    <w:rsid w:val="2FC8715B"/>
    <w:rsid w:val="2FCD7F0B"/>
    <w:rsid w:val="2FCFD314"/>
    <w:rsid w:val="2FD29891"/>
    <w:rsid w:val="2FD6BCE1"/>
    <w:rsid w:val="2FE3D286"/>
    <w:rsid w:val="300E2AFA"/>
    <w:rsid w:val="304708B2"/>
    <w:rsid w:val="3061AB8A"/>
    <w:rsid w:val="30782319"/>
    <w:rsid w:val="30813145"/>
    <w:rsid w:val="308A377A"/>
    <w:rsid w:val="308C6CDC"/>
    <w:rsid w:val="30A032F2"/>
    <w:rsid w:val="30A48926"/>
    <w:rsid w:val="30DB0DDE"/>
    <w:rsid w:val="30DEE75B"/>
    <w:rsid w:val="30E93080"/>
    <w:rsid w:val="30EEB608"/>
    <w:rsid w:val="30F10B99"/>
    <w:rsid w:val="30FF7169"/>
    <w:rsid w:val="310C5F10"/>
    <w:rsid w:val="311A44E7"/>
    <w:rsid w:val="31291780"/>
    <w:rsid w:val="31336E37"/>
    <w:rsid w:val="3136CB74"/>
    <w:rsid w:val="314CD20F"/>
    <w:rsid w:val="314D370E"/>
    <w:rsid w:val="316F088A"/>
    <w:rsid w:val="31852874"/>
    <w:rsid w:val="3190BDD9"/>
    <w:rsid w:val="319A3C8D"/>
    <w:rsid w:val="3211CD14"/>
    <w:rsid w:val="32131D4D"/>
    <w:rsid w:val="32169312"/>
    <w:rsid w:val="3222328C"/>
    <w:rsid w:val="32273037"/>
    <w:rsid w:val="3259E1D0"/>
    <w:rsid w:val="3268E028"/>
    <w:rsid w:val="3271CEFD"/>
    <w:rsid w:val="3283174E"/>
    <w:rsid w:val="328ECB97"/>
    <w:rsid w:val="32AA6E92"/>
    <w:rsid w:val="32F1DFF8"/>
    <w:rsid w:val="32F4B420"/>
    <w:rsid w:val="32FE1341"/>
    <w:rsid w:val="330859A8"/>
    <w:rsid w:val="331C4AC2"/>
    <w:rsid w:val="331CFE69"/>
    <w:rsid w:val="3320B983"/>
    <w:rsid w:val="3341AEB2"/>
    <w:rsid w:val="335B5A53"/>
    <w:rsid w:val="3378917D"/>
    <w:rsid w:val="338955CC"/>
    <w:rsid w:val="33C1D83C"/>
    <w:rsid w:val="33E5F855"/>
    <w:rsid w:val="3416881D"/>
    <w:rsid w:val="34289D28"/>
    <w:rsid w:val="342ADE4C"/>
    <w:rsid w:val="344090F7"/>
    <w:rsid w:val="3449F41F"/>
    <w:rsid w:val="344BF15C"/>
    <w:rsid w:val="347DE8E4"/>
    <w:rsid w:val="34849165"/>
    <w:rsid w:val="34BEE38D"/>
    <w:rsid w:val="34C3585E"/>
    <w:rsid w:val="35201EC1"/>
    <w:rsid w:val="355829DD"/>
    <w:rsid w:val="356468F2"/>
    <w:rsid w:val="35656BB5"/>
    <w:rsid w:val="3575C5A9"/>
    <w:rsid w:val="35763C9A"/>
    <w:rsid w:val="358E4B4F"/>
    <w:rsid w:val="35969B26"/>
    <w:rsid w:val="35AF45F3"/>
    <w:rsid w:val="35C46D89"/>
    <w:rsid w:val="35CF7B23"/>
    <w:rsid w:val="35E7C1BD"/>
    <w:rsid w:val="35EDB60A"/>
    <w:rsid w:val="3620DC82"/>
    <w:rsid w:val="363F1498"/>
    <w:rsid w:val="3653F0E4"/>
    <w:rsid w:val="36806722"/>
    <w:rsid w:val="369C2DF2"/>
    <w:rsid w:val="36A2C6C5"/>
    <w:rsid w:val="36B273E6"/>
    <w:rsid w:val="36CD29F9"/>
    <w:rsid w:val="36D03E26"/>
    <w:rsid w:val="36D0B95D"/>
    <w:rsid w:val="36DF306E"/>
    <w:rsid w:val="36E3843C"/>
    <w:rsid w:val="36ED6988"/>
    <w:rsid w:val="36F045DA"/>
    <w:rsid w:val="36F3D357"/>
    <w:rsid w:val="378194E1"/>
    <w:rsid w:val="378DE5E0"/>
    <w:rsid w:val="3796DC4B"/>
    <w:rsid w:val="37B08675"/>
    <w:rsid w:val="37B811A8"/>
    <w:rsid w:val="37DCD918"/>
    <w:rsid w:val="37DEC982"/>
    <w:rsid w:val="37E2D93A"/>
    <w:rsid w:val="3808A0B2"/>
    <w:rsid w:val="3809AD19"/>
    <w:rsid w:val="38172BB5"/>
    <w:rsid w:val="382483B8"/>
    <w:rsid w:val="3829305B"/>
    <w:rsid w:val="383647D2"/>
    <w:rsid w:val="383BBB51"/>
    <w:rsid w:val="3840A495"/>
    <w:rsid w:val="384770A1"/>
    <w:rsid w:val="384E4447"/>
    <w:rsid w:val="385FD298"/>
    <w:rsid w:val="388360E5"/>
    <w:rsid w:val="38A26B3F"/>
    <w:rsid w:val="38B2949E"/>
    <w:rsid w:val="38C17C89"/>
    <w:rsid w:val="38D0D0E3"/>
    <w:rsid w:val="38D9115E"/>
    <w:rsid w:val="38DD07AF"/>
    <w:rsid w:val="38E9F940"/>
    <w:rsid w:val="38EA5844"/>
    <w:rsid w:val="39311EAC"/>
    <w:rsid w:val="394C7A5F"/>
    <w:rsid w:val="3967F66F"/>
    <w:rsid w:val="396A217E"/>
    <w:rsid w:val="396D54C5"/>
    <w:rsid w:val="396F3652"/>
    <w:rsid w:val="39874FE7"/>
    <w:rsid w:val="39E50078"/>
    <w:rsid w:val="39E58F0E"/>
    <w:rsid w:val="39EA0974"/>
    <w:rsid w:val="39F2F152"/>
    <w:rsid w:val="3A0AE822"/>
    <w:rsid w:val="3A1DF318"/>
    <w:rsid w:val="3A461919"/>
    <w:rsid w:val="3A63997D"/>
    <w:rsid w:val="3A64754B"/>
    <w:rsid w:val="3A716BFC"/>
    <w:rsid w:val="3A815D15"/>
    <w:rsid w:val="3AA44FF0"/>
    <w:rsid w:val="3AC6BF26"/>
    <w:rsid w:val="3ACBD8FF"/>
    <w:rsid w:val="3ADF163E"/>
    <w:rsid w:val="3AF0A028"/>
    <w:rsid w:val="3B16DA89"/>
    <w:rsid w:val="3B19796A"/>
    <w:rsid w:val="3B29EECB"/>
    <w:rsid w:val="3B3BDB37"/>
    <w:rsid w:val="3B3BF5EC"/>
    <w:rsid w:val="3B65CC60"/>
    <w:rsid w:val="3B6F7617"/>
    <w:rsid w:val="3B91AA35"/>
    <w:rsid w:val="3BA029F3"/>
    <w:rsid w:val="3BC6D6CD"/>
    <w:rsid w:val="3BCC156E"/>
    <w:rsid w:val="3BD24174"/>
    <w:rsid w:val="3BE90CB7"/>
    <w:rsid w:val="3BF1055C"/>
    <w:rsid w:val="3C0D3C5D"/>
    <w:rsid w:val="3C1A352A"/>
    <w:rsid w:val="3C3EBCA7"/>
    <w:rsid w:val="3C4462A5"/>
    <w:rsid w:val="3C4F8AF4"/>
    <w:rsid w:val="3C55CD42"/>
    <w:rsid w:val="3C9010C4"/>
    <w:rsid w:val="3C9C216E"/>
    <w:rsid w:val="3CABF735"/>
    <w:rsid w:val="3CB32CA3"/>
    <w:rsid w:val="3CCAE9D8"/>
    <w:rsid w:val="3CD58F3E"/>
    <w:rsid w:val="3CD835E7"/>
    <w:rsid w:val="3D123A27"/>
    <w:rsid w:val="3D9EF617"/>
    <w:rsid w:val="3DA44206"/>
    <w:rsid w:val="3DB2ECFA"/>
    <w:rsid w:val="3DE1CD74"/>
    <w:rsid w:val="3E0F8315"/>
    <w:rsid w:val="3E5F9738"/>
    <w:rsid w:val="3E5FB110"/>
    <w:rsid w:val="3E703E74"/>
    <w:rsid w:val="3E766264"/>
    <w:rsid w:val="3E847736"/>
    <w:rsid w:val="3ECC5898"/>
    <w:rsid w:val="3ED104DF"/>
    <w:rsid w:val="3ED951EE"/>
    <w:rsid w:val="3F20AD8F"/>
    <w:rsid w:val="3F2DDBBD"/>
    <w:rsid w:val="3F3A1A48"/>
    <w:rsid w:val="3F63AA52"/>
    <w:rsid w:val="3F6B98B5"/>
    <w:rsid w:val="3F733D55"/>
    <w:rsid w:val="3F7B0D3A"/>
    <w:rsid w:val="3F82351D"/>
    <w:rsid w:val="3FA55A94"/>
    <w:rsid w:val="3FB63E70"/>
    <w:rsid w:val="3FCD0520"/>
    <w:rsid w:val="3FE3F408"/>
    <w:rsid w:val="400FC6D0"/>
    <w:rsid w:val="403210CF"/>
    <w:rsid w:val="403E781B"/>
    <w:rsid w:val="40731E81"/>
    <w:rsid w:val="407EF777"/>
    <w:rsid w:val="40A18493"/>
    <w:rsid w:val="40AC1108"/>
    <w:rsid w:val="4111E1E1"/>
    <w:rsid w:val="41702B0E"/>
    <w:rsid w:val="417DF5F3"/>
    <w:rsid w:val="4181C73F"/>
    <w:rsid w:val="41A9F0BE"/>
    <w:rsid w:val="41B73729"/>
    <w:rsid w:val="41BFAF60"/>
    <w:rsid w:val="41C80CAB"/>
    <w:rsid w:val="41E25C3C"/>
    <w:rsid w:val="41EF47B6"/>
    <w:rsid w:val="4212F0CD"/>
    <w:rsid w:val="42161407"/>
    <w:rsid w:val="4237E81C"/>
    <w:rsid w:val="424011C9"/>
    <w:rsid w:val="4262C08F"/>
    <w:rsid w:val="42758A32"/>
    <w:rsid w:val="4277B329"/>
    <w:rsid w:val="427D8DFE"/>
    <w:rsid w:val="428BE7B8"/>
    <w:rsid w:val="428BF924"/>
    <w:rsid w:val="4295F692"/>
    <w:rsid w:val="429A9F5F"/>
    <w:rsid w:val="42C14D88"/>
    <w:rsid w:val="42D958EF"/>
    <w:rsid w:val="42DE14DC"/>
    <w:rsid w:val="42E15A14"/>
    <w:rsid w:val="42E3A221"/>
    <w:rsid w:val="430E85C0"/>
    <w:rsid w:val="43197B09"/>
    <w:rsid w:val="4331D058"/>
    <w:rsid w:val="433ED6AD"/>
    <w:rsid w:val="43586709"/>
    <w:rsid w:val="436EFCAC"/>
    <w:rsid w:val="4377BD25"/>
    <w:rsid w:val="43900DF8"/>
    <w:rsid w:val="43A35799"/>
    <w:rsid w:val="43D1E46F"/>
    <w:rsid w:val="43E4DC03"/>
    <w:rsid w:val="43E58591"/>
    <w:rsid w:val="44086E60"/>
    <w:rsid w:val="4424FB7B"/>
    <w:rsid w:val="444022B3"/>
    <w:rsid w:val="4451ED41"/>
    <w:rsid w:val="446EC264"/>
    <w:rsid w:val="446F58AA"/>
    <w:rsid w:val="4472F2F0"/>
    <w:rsid w:val="44B7652B"/>
    <w:rsid w:val="44B879D0"/>
    <w:rsid w:val="44E50946"/>
    <w:rsid w:val="44EE4237"/>
    <w:rsid w:val="450DE79C"/>
    <w:rsid w:val="453283E5"/>
    <w:rsid w:val="454A918F"/>
    <w:rsid w:val="454DE68F"/>
    <w:rsid w:val="4582EFF9"/>
    <w:rsid w:val="4587CFA1"/>
    <w:rsid w:val="45945579"/>
    <w:rsid w:val="45A85471"/>
    <w:rsid w:val="45C5B47C"/>
    <w:rsid w:val="45D57622"/>
    <w:rsid w:val="45E59EED"/>
    <w:rsid w:val="45F086EF"/>
    <w:rsid w:val="45F2E80C"/>
    <w:rsid w:val="45FCCD58"/>
    <w:rsid w:val="46005F9C"/>
    <w:rsid w:val="4606D2BA"/>
    <w:rsid w:val="4610DD21"/>
    <w:rsid w:val="4621CB79"/>
    <w:rsid w:val="462DB1BE"/>
    <w:rsid w:val="462DCCCE"/>
    <w:rsid w:val="463B4055"/>
    <w:rsid w:val="464466DB"/>
    <w:rsid w:val="467022F4"/>
    <w:rsid w:val="46825571"/>
    <w:rsid w:val="46875045"/>
    <w:rsid w:val="468967F9"/>
    <w:rsid w:val="468F891B"/>
    <w:rsid w:val="469B0F01"/>
    <w:rsid w:val="46A41CD3"/>
    <w:rsid w:val="46B0E0CC"/>
    <w:rsid w:val="46C0D815"/>
    <w:rsid w:val="46C6C1CA"/>
    <w:rsid w:val="46D45039"/>
    <w:rsid w:val="46FF835E"/>
    <w:rsid w:val="4731F255"/>
    <w:rsid w:val="476223B2"/>
    <w:rsid w:val="4791C809"/>
    <w:rsid w:val="47A68E6E"/>
    <w:rsid w:val="47B5CDE0"/>
    <w:rsid w:val="47CDB7D2"/>
    <w:rsid w:val="47D5DD90"/>
    <w:rsid w:val="47D757D5"/>
    <w:rsid w:val="47E1F6E3"/>
    <w:rsid w:val="47EF05ED"/>
    <w:rsid w:val="47EFC164"/>
    <w:rsid w:val="480BF355"/>
    <w:rsid w:val="48175C1E"/>
    <w:rsid w:val="48216A25"/>
    <w:rsid w:val="483C14C5"/>
    <w:rsid w:val="483C5244"/>
    <w:rsid w:val="483CBE48"/>
    <w:rsid w:val="487D2114"/>
    <w:rsid w:val="48801A43"/>
    <w:rsid w:val="4894F5CB"/>
    <w:rsid w:val="489EA2FE"/>
    <w:rsid w:val="48AE1E28"/>
    <w:rsid w:val="48BFE633"/>
    <w:rsid w:val="48C242C4"/>
    <w:rsid w:val="48CDE64B"/>
    <w:rsid w:val="48D217A6"/>
    <w:rsid w:val="48F65DE4"/>
    <w:rsid w:val="491CD68F"/>
    <w:rsid w:val="49200E37"/>
    <w:rsid w:val="4927EB1F"/>
    <w:rsid w:val="49283CBB"/>
    <w:rsid w:val="49381F9D"/>
    <w:rsid w:val="493CC100"/>
    <w:rsid w:val="49655C38"/>
    <w:rsid w:val="4968481A"/>
    <w:rsid w:val="496BA68F"/>
    <w:rsid w:val="49768E94"/>
    <w:rsid w:val="49BF664C"/>
    <w:rsid w:val="49CAF81A"/>
    <w:rsid w:val="49E62BB6"/>
    <w:rsid w:val="49F2D3EB"/>
    <w:rsid w:val="4A119629"/>
    <w:rsid w:val="4A1E02B2"/>
    <w:rsid w:val="4A48C0E8"/>
    <w:rsid w:val="4A71DD2C"/>
    <w:rsid w:val="4A878FC6"/>
    <w:rsid w:val="4AA9EC1A"/>
    <w:rsid w:val="4ACD5336"/>
    <w:rsid w:val="4AD1450A"/>
    <w:rsid w:val="4ADB27AF"/>
    <w:rsid w:val="4AE265B6"/>
    <w:rsid w:val="4B0C6276"/>
    <w:rsid w:val="4B1FE485"/>
    <w:rsid w:val="4B31C26E"/>
    <w:rsid w:val="4B34CE77"/>
    <w:rsid w:val="4B461A12"/>
    <w:rsid w:val="4B572313"/>
    <w:rsid w:val="4B6DBAD5"/>
    <w:rsid w:val="4B759C2A"/>
    <w:rsid w:val="4B7C229B"/>
    <w:rsid w:val="4B9926C8"/>
    <w:rsid w:val="4B9F7109"/>
    <w:rsid w:val="4BBBDE52"/>
    <w:rsid w:val="4BBC5924"/>
    <w:rsid w:val="4BC31C60"/>
    <w:rsid w:val="4BC7F09B"/>
    <w:rsid w:val="4BDBACBC"/>
    <w:rsid w:val="4BE4373A"/>
    <w:rsid w:val="4BF972C6"/>
    <w:rsid w:val="4C094140"/>
    <w:rsid w:val="4C0DD0B0"/>
    <w:rsid w:val="4C236027"/>
    <w:rsid w:val="4C545AAB"/>
    <w:rsid w:val="4C7B08DE"/>
    <w:rsid w:val="4C949855"/>
    <w:rsid w:val="4C994702"/>
    <w:rsid w:val="4C9CC425"/>
    <w:rsid w:val="4CAD9606"/>
    <w:rsid w:val="4CC8C9A2"/>
    <w:rsid w:val="4CDA0479"/>
    <w:rsid w:val="4CE1A445"/>
    <w:rsid w:val="4D098C10"/>
    <w:rsid w:val="4D415470"/>
    <w:rsid w:val="4D6866EE"/>
    <w:rsid w:val="4D80286A"/>
    <w:rsid w:val="4D89747C"/>
    <w:rsid w:val="4DA70202"/>
    <w:rsid w:val="4DC525C8"/>
    <w:rsid w:val="4DF0D648"/>
    <w:rsid w:val="4DFA0202"/>
    <w:rsid w:val="4E25BD50"/>
    <w:rsid w:val="4E7CF3D4"/>
    <w:rsid w:val="4E9B773C"/>
    <w:rsid w:val="4EC25D52"/>
    <w:rsid w:val="4EC9080C"/>
    <w:rsid w:val="4ED4E727"/>
    <w:rsid w:val="4EDEDD74"/>
    <w:rsid w:val="4EE62674"/>
    <w:rsid w:val="4EF173D5"/>
    <w:rsid w:val="4F5B6CF3"/>
    <w:rsid w:val="4F8815B8"/>
    <w:rsid w:val="4FB20B51"/>
    <w:rsid w:val="4FE360C9"/>
    <w:rsid w:val="4FF57F7E"/>
    <w:rsid w:val="5003C7CB"/>
    <w:rsid w:val="501F60DA"/>
    <w:rsid w:val="50359B7F"/>
    <w:rsid w:val="50444211"/>
    <w:rsid w:val="5055981D"/>
    <w:rsid w:val="505F72B4"/>
    <w:rsid w:val="505FCCD5"/>
    <w:rsid w:val="507612E2"/>
    <w:rsid w:val="5092A81C"/>
    <w:rsid w:val="509BFD59"/>
    <w:rsid w:val="50A007B0"/>
    <w:rsid w:val="50A0AEB0"/>
    <w:rsid w:val="50AD495A"/>
    <w:rsid w:val="50ADC149"/>
    <w:rsid w:val="50B9B2A9"/>
    <w:rsid w:val="50BBE0CC"/>
    <w:rsid w:val="50C143D5"/>
    <w:rsid w:val="511CEB51"/>
    <w:rsid w:val="512B75FC"/>
    <w:rsid w:val="5137185F"/>
    <w:rsid w:val="514DEADC"/>
    <w:rsid w:val="516C1993"/>
    <w:rsid w:val="51704ED8"/>
    <w:rsid w:val="517DF2FC"/>
    <w:rsid w:val="517E6148"/>
    <w:rsid w:val="51B189F1"/>
    <w:rsid w:val="51C4E22A"/>
    <w:rsid w:val="5223FDD8"/>
    <w:rsid w:val="52291497"/>
    <w:rsid w:val="52723875"/>
    <w:rsid w:val="528967B9"/>
    <w:rsid w:val="529D7C01"/>
    <w:rsid w:val="52AA07E6"/>
    <w:rsid w:val="52B8CB0B"/>
    <w:rsid w:val="52F92E73"/>
    <w:rsid w:val="52FF19C8"/>
    <w:rsid w:val="53009B00"/>
    <w:rsid w:val="5314EA04"/>
    <w:rsid w:val="53499E61"/>
    <w:rsid w:val="53759F9A"/>
    <w:rsid w:val="53764B1A"/>
    <w:rsid w:val="538632C0"/>
    <w:rsid w:val="53A91AF1"/>
    <w:rsid w:val="53AA943F"/>
    <w:rsid w:val="53CA9BD3"/>
    <w:rsid w:val="53D590AA"/>
    <w:rsid w:val="53E03356"/>
    <w:rsid w:val="53F609BC"/>
    <w:rsid w:val="54111DB3"/>
    <w:rsid w:val="5416DCAD"/>
    <w:rsid w:val="54432882"/>
    <w:rsid w:val="5494F67B"/>
    <w:rsid w:val="549A8E78"/>
    <w:rsid w:val="549CA77B"/>
    <w:rsid w:val="54A9FEA2"/>
    <w:rsid w:val="54B38D1F"/>
    <w:rsid w:val="54BB2DFC"/>
    <w:rsid w:val="54D33F8B"/>
    <w:rsid w:val="54EC0039"/>
    <w:rsid w:val="5562EBEA"/>
    <w:rsid w:val="5578A53B"/>
    <w:rsid w:val="5583406E"/>
    <w:rsid w:val="558EDA4F"/>
    <w:rsid w:val="55910B54"/>
    <w:rsid w:val="55BD0766"/>
    <w:rsid w:val="55C34EBE"/>
    <w:rsid w:val="55CB3C44"/>
    <w:rsid w:val="55EB99CE"/>
    <w:rsid w:val="56060BE9"/>
    <w:rsid w:val="56224626"/>
    <w:rsid w:val="562ACEB5"/>
    <w:rsid w:val="562F9001"/>
    <w:rsid w:val="56374E04"/>
    <w:rsid w:val="56587724"/>
    <w:rsid w:val="568CF0CC"/>
    <w:rsid w:val="56980976"/>
    <w:rsid w:val="56AB548B"/>
    <w:rsid w:val="56DCA946"/>
    <w:rsid w:val="56E23501"/>
    <w:rsid w:val="570293BD"/>
    <w:rsid w:val="5715AE17"/>
    <w:rsid w:val="5738D0EE"/>
    <w:rsid w:val="574D7844"/>
    <w:rsid w:val="57652397"/>
    <w:rsid w:val="577EA7B1"/>
    <w:rsid w:val="5781018B"/>
    <w:rsid w:val="57A40403"/>
    <w:rsid w:val="57BFB461"/>
    <w:rsid w:val="57E95DDA"/>
    <w:rsid w:val="57ED1E72"/>
    <w:rsid w:val="57F991FA"/>
    <w:rsid w:val="5818DEA2"/>
    <w:rsid w:val="5852433D"/>
    <w:rsid w:val="58545ABF"/>
    <w:rsid w:val="58585267"/>
    <w:rsid w:val="58724ADD"/>
    <w:rsid w:val="58796E1A"/>
    <w:rsid w:val="58809157"/>
    <w:rsid w:val="5884A81D"/>
    <w:rsid w:val="588606B2"/>
    <w:rsid w:val="589BC6CD"/>
    <w:rsid w:val="58AF43D2"/>
    <w:rsid w:val="58B62E19"/>
    <w:rsid w:val="58BF3E31"/>
    <w:rsid w:val="58DC3FB4"/>
    <w:rsid w:val="59091D5C"/>
    <w:rsid w:val="59280C8F"/>
    <w:rsid w:val="592F7FAF"/>
    <w:rsid w:val="595CD304"/>
    <w:rsid w:val="595EA1AD"/>
    <w:rsid w:val="59671C30"/>
    <w:rsid w:val="596FDC84"/>
    <w:rsid w:val="598491A9"/>
    <w:rsid w:val="59994399"/>
    <w:rsid w:val="599F5F24"/>
    <w:rsid w:val="59CC6A73"/>
    <w:rsid w:val="59D42AC8"/>
    <w:rsid w:val="59D69FAE"/>
    <w:rsid w:val="59D8B997"/>
    <w:rsid w:val="5A01936D"/>
    <w:rsid w:val="5A0CE732"/>
    <w:rsid w:val="5A0D4290"/>
    <w:rsid w:val="5A5B0E92"/>
    <w:rsid w:val="5A601253"/>
    <w:rsid w:val="5A7EBCD3"/>
    <w:rsid w:val="5A9E0E92"/>
    <w:rsid w:val="5AA8F99C"/>
    <w:rsid w:val="5AD37511"/>
    <w:rsid w:val="5AF1A8E4"/>
    <w:rsid w:val="5B073B06"/>
    <w:rsid w:val="5B149A54"/>
    <w:rsid w:val="5B16AE98"/>
    <w:rsid w:val="5B2804D5"/>
    <w:rsid w:val="5B285250"/>
    <w:rsid w:val="5B3A41E0"/>
    <w:rsid w:val="5B3B2F85"/>
    <w:rsid w:val="5B736F96"/>
    <w:rsid w:val="5B9BF468"/>
    <w:rsid w:val="5BA7986F"/>
    <w:rsid w:val="5BBC7F88"/>
    <w:rsid w:val="5BF570B3"/>
    <w:rsid w:val="5C17650F"/>
    <w:rsid w:val="5C1CA596"/>
    <w:rsid w:val="5C21556B"/>
    <w:rsid w:val="5C26A4C4"/>
    <w:rsid w:val="5C4684F4"/>
    <w:rsid w:val="5C98B025"/>
    <w:rsid w:val="5CACE58C"/>
    <w:rsid w:val="5CB27EF9"/>
    <w:rsid w:val="5CB41468"/>
    <w:rsid w:val="5D2399CA"/>
    <w:rsid w:val="5D2D1506"/>
    <w:rsid w:val="5D6CD6EB"/>
    <w:rsid w:val="5D8730CC"/>
    <w:rsid w:val="5D97B6B3"/>
    <w:rsid w:val="5DEB5175"/>
    <w:rsid w:val="5DF3A3EA"/>
    <w:rsid w:val="5E2C10A3"/>
    <w:rsid w:val="5E48C18C"/>
    <w:rsid w:val="5E4E4F5A"/>
    <w:rsid w:val="5E5BB4D6"/>
    <w:rsid w:val="5E5D6F11"/>
    <w:rsid w:val="5E7AD2FD"/>
    <w:rsid w:val="5EA6F863"/>
    <w:rsid w:val="5EAFEEE8"/>
    <w:rsid w:val="5ECE376F"/>
    <w:rsid w:val="5EE6E35A"/>
    <w:rsid w:val="5F14174E"/>
    <w:rsid w:val="5F1CFB82"/>
    <w:rsid w:val="5F4A3742"/>
    <w:rsid w:val="5F77CE11"/>
    <w:rsid w:val="5F8BDF10"/>
    <w:rsid w:val="5F974E13"/>
    <w:rsid w:val="5FA5D17A"/>
    <w:rsid w:val="5FA73A9C"/>
    <w:rsid w:val="5FCDE331"/>
    <w:rsid w:val="5FE41F51"/>
    <w:rsid w:val="600D9A97"/>
    <w:rsid w:val="6010B15E"/>
    <w:rsid w:val="60184D0A"/>
    <w:rsid w:val="601B471E"/>
    <w:rsid w:val="602273AA"/>
    <w:rsid w:val="60307948"/>
    <w:rsid w:val="603D6669"/>
    <w:rsid w:val="604CB920"/>
    <w:rsid w:val="6060F957"/>
    <w:rsid w:val="6063CBD7"/>
    <w:rsid w:val="60652D16"/>
    <w:rsid w:val="607D3F93"/>
    <w:rsid w:val="60934DF8"/>
    <w:rsid w:val="609D73B3"/>
    <w:rsid w:val="60AD5A5E"/>
    <w:rsid w:val="60BF88F2"/>
    <w:rsid w:val="60C06BFB"/>
    <w:rsid w:val="60C721C4"/>
    <w:rsid w:val="60D4F9FC"/>
    <w:rsid w:val="60D5BE53"/>
    <w:rsid w:val="60E291E0"/>
    <w:rsid w:val="60F6EF85"/>
    <w:rsid w:val="60FF3000"/>
    <w:rsid w:val="6140521E"/>
    <w:rsid w:val="6146FE8D"/>
    <w:rsid w:val="614CEDAE"/>
    <w:rsid w:val="617126C0"/>
    <w:rsid w:val="618D02C7"/>
    <w:rsid w:val="61A59D67"/>
    <w:rsid w:val="61B7177F"/>
    <w:rsid w:val="61CE674D"/>
    <w:rsid w:val="62444E28"/>
    <w:rsid w:val="62562A6A"/>
    <w:rsid w:val="62791424"/>
    <w:rsid w:val="62E1E223"/>
    <w:rsid w:val="62F2ED3C"/>
    <w:rsid w:val="6320026D"/>
    <w:rsid w:val="63350693"/>
    <w:rsid w:val="6369950E"/>
    <w:rsid w:val="636C1CCB"/>
    <w:rsid w:val="636EDAEF"/>
    <w:rsid w:val="637F3428"/>
    <w:rsid w:val="63822AD9"/>
    <w:rsid w:val="638F07B1"/>
    <w:rsid w:val="639FAC3B"/>
    <w:rsid w:val="63B47735"/>
    <w:rsid w:val="63E926A7"/>
    <w:rsid w:val="63EDCC3C"/>
    <w:rsid w:val="640D5A6F"/>
    <w:rsid w:val="644237F6"/>
    <w:rsid w:val="644B3F34"/>
    <w:rsid w:val="6464AC9B"/>
    <w:rsid w:val="647F71D6"/>
    <w:rsid w:val="648A7491"/>
    <w:rsid w:val="64A941DA"/>
    <w:rsid w:val="64CDA359"/>
    <w:rsid w:val="64EAC20E"/>
    <w:rsid w:val="64FAC819"/>
    <w:rsid w:val="651639E7"/>
    <w:rsid w:val="651D5865"/>
    <w:rsid w:val="6563C84D"/>
    <w:rsid w:val="65647B45"/>
    <w:rsid w:val="65900273"/>
    <w:rsid w:val="65B10201"/>
    <w:rsid w:val="65D489B1"/>
    <w:rsid w:val="65DE98B9"/>
    <w:rsid w:val="65E88160"/>
    <w:rsid w:val="660B05D9"/>
    <w:rsid w:val="6625F897"/>
    <w:rsid w:val="662635C8"/>
    <w:rsid w:val="6665676E"/>
    <w:rsid w:val="66700BEC"/>
    <w:rsid w:val="6695D64A"/>
    <w:rsid w:val="66989BC2"/>
    <w:rsid w:val="66C59C21"/>
    <w:rsid w:val="66D703D4"/>
    <w:rsid w:val="67121A5F"/>
    <w:rsid w:val="6719F5D5"/>
    <w:rsid w:val="6765ED0C"/>
    <w:rsid w:val="67776937"/>
    <w:rsid w:val="6790DB40"/>
    <w:rsid w:val="67D25141"/>
    <w:rsid w:val="67E2E7D0"/>
    <w:rsid w:val="68001F01"/>
    <w:rsid w:val="6815C213"/>
    <w:rsid w:val="682076D8"/>
    <w:rsid w:val="683D3FF2"/>
    <w:rsid w:val="6845922C"/>
    <w:rsid w:val="685E2D15"/>
    <w:rsid w:val="689FC51F"/>
    <w:rsid w:val="68AF8986"/>
    <w:rsid w:val="68B6B4D4"/>
    <w:rsid w:val="68C7FD44"/>
    <w:rsid w:val="68DD0522"/>
    <w:rsid w:val="68EF25ED"/>
    <w:rsid w:val="68F9AD22"/>
    <w:rsid w:val="690266AF"/>
    <w:rsid w:val="690B6B34"/>
    <w:rsid w:val="693AE33C"/>
    <w:rsid w:val="69A08E85"/>
    <w:rsid w:val="69A13BBA"/>
    <w:rsid w:val="69C5566E"/>
    <w:rsid w:val="69CF3C32"/>
    <w:rsid w:val="69D502F0"/>
    <w:rsid w:val="69E7DE40"/>
    <w:rsid w:val="69ECBC96"/>
    <w:rsid w:val="69EE5115"/>
    <w:rsid w:val="69F21C05"/>
    <w:rsid w:val="6A00990A"/>
    <w:rsid w:val="6A4E8A39"/>
    <w:rsid w:val="6A5E110F"/>
    <w:rsid w:val="6A728DF6"/>
    <w:rsid w:val="6A87E14C"/>
    <w:rsid w:val="6A8A9CD8"/>
    <w:rsid w:val="6A91D77F"/>
    <w:rsid w:val="6AA8C345"/>
    <w:rsid w:val="6AC8C5E3"/>
    <w:rsid w:val="6AE898E1"/>
    <w:rsid w:val="6B03EBC9"/>
    <w:rsid w:val="6B0EB262"/>
    <w:rsid w:val="6B23BC80"/>
    <w:rsid w:val="6B2C8FFA"/>
    <w:rsid w:val="6B3FFEA0"/>
    <w:rsid w:val="6B64DE9E"/>
    <w:rsid w:val="6B684A0C"/>
    <w:rsid w:val="6B74AD15"/>
    <w:rsid w:val="6B754993"/>
    <w:rsid w:val="6B8287EC"/>
    <w:rsid w:val="6BA54A66"/>
    <w:rsid w:val="6BA84E0F"/>
    <w:rsid w:val="6BB9B1D3"/>
    <w:rsid w:val="6BBC9C1A"/>
    <w:rsid w:val="6BCD7F11"/>
    <w:rsid w:val="6BEB58A0"/>
    <w:rsid w:val="6C07790E"/>
    <w:rsid w:val="6C07798F"/>
    <w:rsid w:val="6C2AE559"/>
    <w:rsid w:val="6C700968"/>
    <w:rsid w:val="6C783A8C"/>
    <w:rsid w:val="6C9B2B62"/>
    <w:rsid w:val="6CB09519"/>
    <w:rsid w:val="6CB6F374"/>
    <w:rsid w:val="6CFC29C0"/>
    <w:rsid w:val="6D1213CB"/>
    <w:rsid w:val="6D19077A"/>
    <w:rsid w:val="6D2D8C99"/>
    <w:rsid w:val="6D38F080"/>
    <w:rsid w:val="6D43238A"/>
    <w:rsid w:val="6D441E70"/>
    <w:rsid w:val="6D52C4BD"/>
    <w:rsid w:val="6D5707FF"/>
    <w:rsid w:val="6D77C670"/>
    <w:rsid w:val="6D82460A"/>
    <w:rsid w:val="6DAD765D"/>
    <w:rsid w:val="6DB2A231"/>
    <w:rsid w:val="6DC37861"/>
    <w:rsid w:val="6DC75350"/>
    <w:rsid w:val="6DDB3A21"/>
    <w:rsid w:val="6DEDBF75"/>
    <w:rsid w:val="6DF9965E"/>
    <w:rsid w:val="6E153DED"/>
    <w:rsid w:val="6E23251E"/>
    <w:rsid w:val="6E3CF31A"/>
    <w:rsid w:val="6E583AB7"/>
    <w:rsid w:val="6E6BAE26"/>
    <w:rsid w:val="6E75ADFB"/>
    <w:rsid w:val="6E8C24C5"/>
    <w:rsid w:val="6E923FB1"/>
    <w:rsid w:val="6EB87721"/>
    <w:rsid w:val="6EE3DEC7"/>
    <w:rsid w:val="6F03E664"/>
    <w:rsid w:val="6F0CEEDC"/>
    <w:rsid w:val="6F495DBE"/>
    <w:rsid w:val="6F848AB2"/>
    <w:rsid w:val="6F866366"/>
    <w:rsid w:val="6F972D3D"/>
    <w:rsid w:val="6FA8AB66"/>
    <w:rsid w:val="6FC3898B"/>
    <w:rsid w:val="6FE60696"/>
    <w:rsid w:val="7012810F"/>
    <w:rsid w:val="70173374"/>
    <w:rsid w:val="702441D6"/>
    <w:rsid w:val="702888BC"/>
    <w:rsid w:val="7058EC8E"/>
    <w:rsid w:val="707FAF28"/>
    <w:rsid w:val="70821E09"/>
    <w:rsid w:val="70822886"/>
    <w:rsid w:val="7092CA56"/>
    <w:rsid w:val="70D24CEF"/>
    <w:rsid w:val="70D6A49F"/>
    <w:rsid w:val="70E80BA6"/>
    <w:rsid w:val="70F9437D"/>
    <w:rsid w:val="710915C4"/>
    <w:rsid w:val="712233C7"/>
    <w:rsid w:val="715E3FAA"/>
    <w:rsid w:val="716073A4"/>
    <w:rsid w:val="716ED13C"/>
    <w:rsid w:val="718D6A9D"/>
    <w:rsid w:val="719F68E6"/>
    <w:rsid w:val="71E4CA44"/>
    <w:rsid w:val="71F6BFC5"/>
    <w:rsid w:val="720A9A1B"/>
    <w:rsid w:val="72169B15"/>
    <w:rsid w:val="721DF8E7"/>
    <w:rsid w:val="7221C399"/>
    <w:rsid w:val="72372144"/>
    <w:rsid w:val="7256E4CE"/>
    <w:rsid w:val="726CC53A"/>
    <w:rsid w:val="72700D2B"/>
    <w:rsid w:val="7291E642"/>
    <w:rsid w:val="729AACCD"/>
    <w:rsid w:val="72B3D52A"/>
    <w:rsid w:val="72BD7384"/>
    <w:rsid w:val="72BDB07C"/>
    <w:rsid w:val="72CAE85C"/>
    <w:rsid w:val="730B5105"/>
    <w:rsid w:val="731F553A"/>
    <w:rsid w:val="732CB5CE"/>
    <w:rsid w:val="73492011"/>
    <w:rsid w:val="736B3C95"/>
    <w:rsid w:val="738EF25C"/>
    <w:rsid w:val="7392CD65"/>
    <w:rsid w:val="73B000B3"/>
    <w:rsid w:val="73B723F0"/>
    <w:rsid w:val="73BF6B0F"/>
    <w:rsid w:val="73D9C1C6"/>
    <w:rsid w:val="73F5B09F"/>
    <w:rsid w:val="73FF5BB4"/>
    <w:rsid w:val="740BDD8C"/>
    <w:rsid w:val="7432ED61"/>
    <w:rsid w:val="743960D4"/>
    <w:rsid w:val="745E0808"/>
    <w:rsid w:val="74674ADE"/>
    <w:rsid w:val="747B5DEA"/>
    <w:rsid w:val="7482DD0D"/>
    <w:rsid w:val="749AFFE1"/>
    <w:rsid w:val="74A819C4"/>
    <w:rsid w:val="74CBC722"/>
    <w:rsid w:val="74FF6C8C"/>
    <w:rsid w:val="750E4439"/>
    <w:rsid w:val="7513C51B"/>
    <w:rsid w:val="75154CF5"/>
    <w:rsid w:val="75177CA7"/>
    <w:rsid w:val="7517C1DB"/>
    <w:rsid w:val="751E7EED"/>
    <w:rsid w:val="75411323"/>
    <w:rsid w:val="755CDA15"/>
    <w:rsid w:val="7561715D"/>
    <w:rsid w:val="75888125"/>
    <w:rsid w:val="759212B4"/>
    <w:rsid w:val="75936F28"/>
    <w:rsid w:val="7596F282"/>
    <w:rsid w:val="75CEF2BD"/>
    <w:rsid w:val="75DABDB1"/>
    <w:rsid w:val="75F7CEBC"/>
    <w:rsid w:val="7606B21E"/>
    <w:rsid w:val="760F781F"/>
    <w:rsid w:val="7618AC34"/>
    <w:rsid w:val="763E4F02"/>
    <w:rsid w:val="7653487F"/>
    <w:rsid w:val="7672DA09"/>
    <w:rsid w:val="76857127"/>
    <w:rsid w:val="768DB79A"/>
    <w:rsid w:val="7693835A"/>
    <w:rsid w:val="76B7FC3A"/>
    <w:rsid w:val="76CBB589"/>
    <w:rsid w:val="76D15768"/>
    <w:rsid w:val="76DE5968"/>
    <w:rsid w:val="76EEC4B2"/>
    <w:rsid w:val="76F18739"/>
    <w:rsid w:val="777B4702"/>
    <w:rsid w:val="77A82D53"/>
    <w:rsid w:val="77AF34F0"/>
    <w:rsid w:val="77C0014C"/>
    <w:rsid w:val="77E7AC53"/>
    <w:rsid w:val="781DFBFE"/>
    <w:rsid w:val="781E18E4"/>
    <w:rsid w:val="782B7452"/>
    <w:rsid w:val="786D41C8"/>
    <w:rsid w:val="78A22E20"/>
    <w:rsid w:val="78C5E419"/>
    <w:rsid w:val="78C8FEA9"/>
    <w:rsid w:val="78C93F5C"/>
    <w:rsid w:val="78D93EF5"/>
    <w:rsid w:val="78E1577A"/>
    <w:rsid w:val="7914FFAB"/>
    <w:rsid w:val="7942DB5D"/>
    <w:rsid w:val="7961083F"/>
    <w:rsid w:val="798A9AAF"/>
    <w:rsid w:val="79948F05"/>
    <w:rsid w:val="79A725CB"/>
    <w:rsid w:val="79CBA6B8"/>
    <w:rsid w:val="79D01EB6"/>
    <w:rsid w:val="79D1C56D"/>
    <w:rsid w:val="79E0E4E6"/>
    <w:rsid w:val="7A04D7A7"/>
    <w:rsid w:val="7A36EB87"/>
    <w:rsid w:val="7A3B4940"/>
    <w:rsid w:val="7A3CE3D0"/>
    <w:rsid w:val="7A61F6B3"/>
    <w:rsid w:val="7A7E0060"/>
    <w:rsid w:val="7A8646FE"/>
    <w:rsid w:val="7A8A79F4"/>
    <w:rsid w:val="7A99ED92"/>
    <w:rsid w:val="7AA2EEAC"/>
    <w:rsid w:val="7AA6414E"/>
    <w:rsid w:val="7ABB082C"/>
    <w:rsid w:val="7AD3BB34"/>
    <w:rsid w:val="7AD922EF"/>
    <w:rsid w:val="7AF6EAA8"/>
    <w:rsid w:val="7B079999"/>
    <w:rsid w:val="7B1E643A"/>
    <w:rsid w:val="7B4AF963"/>
    <w:rsid w:val="7B4FC05A"/>
    <w:rsid w:val="7B535F11"/>
    <w:rsid w:val="7B558824"/>
    <w:rsid w:val="7B57C9D6"/>
    <w:rsid w:val="7B66C992"/>
    <w:rsid w:val="7B696D82"/>
    <w:rsid w:val="7B6D5EF9"/>
    <w:rsid w:val="7B74B2FB"/>
    <w:rsid w:val="7B7BE359"/>
    <w:rsid w:val="7B8F628B"/>
    <w:rsid w:val="7BB62E65"/>
    <w:rsid w:val="7C23686D"/>
    <w:rsid w:val="7C3290D3"/>
    <w:rsid w:val="7C528A95"/>
    <w:rsid w:val="7C654B15"/>
    <w:rsid w:val="7C699D27"/>
    <w:rsid w:val="7C6B5B2B"/>
    <w:rsid w:val="7C868C37"/>
    <w:rsid w:val="7C98E680"/>
    <w:rsid w:val="7CB02A14"/>
    <w:rsid w:val="7CB1DC0C"/>
    <w:rsid w:val="7CB4418F"/>
    <w:rsid w:val="7CC77D55"/>
    <w:rsid w:val="7CDD9E31"/>
    <w:rsid w:val="7CF3A872"/>
    <w:rsid w:val="7D02DC42"/>
    <w:rsid w:val="7D04B90B"/>
    <w:rsid w:val="7D0ACDD1"/>
    <w:rsid w:val="7D27CB91"/>
    <w:rsid w:val="7D3DE710"/>
    <w:rsid w:val="7D7C1E12"/>
    <w:rsid w:val="7D8A8DE2"/>
    <w:rsid w:val="7D978A7A"/>
    <w:rsid w:val="7DCE6134"/>
    <w:rsid w:val="7DDDE210"/>
    <w:rsid w:val="7DE5B5BE"/>
    <w:rsid w:val="7E07909E"/>
    <w:rsid w:val="7E2730C9"/>
    <w:rsid w:val="7E3218F6"/>
    <w:rsid w:val="7E48800B"/>
    <w:rsid w:val="7E4EDD62"/>
    <w:rsid w:val="7E55EB49"/>
    <w:rsid w:val="7E9EB50C"/>
    <w:rsid w:val="7EA4F7E7"/>
    <w:rsid w:val="7EA5CFE0"/>
    <w:rsid w:val="7EB84AD0"/>
    <w:rsid w:val="7EEF2F99"/>
    <w:rsid w:val="7EFB9CFF"/>
    <w:rsid w:val="7F046975"/>
    <w:rsid w:val="7F114E34"/>
    <w:rsid w:val="7F3C27BB"/>
    <w:rsid w:val="7F70DFF2"/>
    <w:rsid w:val="7F9268BF"/>
    <w:rsid w:val="7FBE9B1B"/>
    <w:rsid w:val="7FD71685"/>
    <w:rsid w:val="7FEBA97C"/>
    <w:rsid w:val="7FEDC584"/>
    <w:rsid w:val="7FF75905"/>
    <w:rsid w:val="7FFD3E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3197"/>
  <w15:chartTrackingRefBased/>
  <w15:docId w15:val="{CE7E5B75-5327-486C-AF9D-B0369BF8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D8"/>
    <w:pPr>
      <w:spacing w:before="360" w:after="120" w:line="312" w:lineRule="auto"/>
    </w:pPr>
    <w:rPr>
      <w:rFonts w:ascii="Arial" w:eastAsiaTheme="minorEastAsia" w:hAnsi="Arial" w:cs="Arial"/>
      <w:szCs w:val="20"/>
      <w:lang w:val="en-US"/>
    </w:rPr>
  </w:style>
  <w:style w:type="paragraph" w:styleId="Heading1">
    <w:name w:val="heading 1"/>
    <w:basedOn w:val="Titlecover"/>
    <w:next w:val="Normal"/>
    <w:link w:val="Heading1Char"/>
    <w:autoRedefine/>
    <w:uiPriority w:val="9"/>
    <w:qFormat/>
    <w:rsid w:val="000E12EE"/>
    <w:pPr>
      <w:outlineLvl w:val="0"/>
    </w:pPr>
    <w:rPr>
      <w:sz w:val="48"/>
      <w:szCs w:val="48"/>
    </w:rPr>
  </w:style>
  <w:style w:type="paragraph" w:styleId="Heading2">
    <w:name w:val="heading 2"/>
    <w:basedOn w:val="Normal"/>
    <w:next w:val="Normal"/>
    <w:link w:val="Heading2Char"/>
    <w:autoRedefine/>
    <w:uiPriority w:val="9"/>
    <w:unhideWhenUsed/>
    <w:qFormat/>
    <w:rsid w:val="00767B5C"/>
    <w:pPr>
      <w:keepNext/>
      <w:keepLines/>
      <w:spacing w:after="240" w:line="240" w:lineRule="auto"/>
      <w:outlineLvl w:val="1"/>
    </w:pPr>
    <w:rPr>
      <w:rFonts w:eastAsiaTheme="majorEastAsia" w:cstheme="majorBidi"/>
      <w:b/>
      <w:bCs/>
      <w:color w:val="4C6DB6"/>
      <w:sz w:val="40"/>
      <w:szCs w:val="40"/>
    </w:rPr>
  </w:style>
  <w:style w:type="paragraph" w:styleId="Heading3">
    <w:name w:val="heading 3"/>
    <w:basedOn w:val="Normal"/>
    <w:next w:val="Normal"/>
    <w:link w:val="Heading3Char"/>
    <w:autoRedefine/>
    <w:uiPriority w:val="9"/>
    <w:unhideWhenUsed/>
    <w:qFormat/>
    <w:rsid w:val="00323F36"/>
    <w:pPr>
      <w:keepNext/>
      <w:keepLines/>
      <w:spacing w:after="240" w:line="240" w:lineRule="auto"/>
      <w:ind w:right="26"/>
      <w:outlineLvl w:val="2"/>
    </w:pPr>
    <w:rPr>
      <w:rFonts w:eastAsiaTheme="majorEastAsia" w:cstheme="majorBidi"/>
      <w:b/>
      <w:bCs/>
      <w:color w:val="4C6DB6"/>
      <w:sz w:val="32"/>
      <w:szCs w:val="24"/>
    </w:rPr>
  </w:style>
  <w:style w:type="paragraph" w:styleId="Heading4">
    <w:name w:val="heading 4"/>
    <w:basedOn w:val="Heading3"/>
    <w:next w:val="Normal"/>
    <w:link w:val="Heading4Char"/>
    <w:uiPriority w:val="9"/>
    <w:unhideWhenUsed/>
    <w:qFormat/>
    <w:rsid w:val="00145176"/>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2EE"/>
    <w:rPr>
      <w:rFonts w:ascii="Arial" w:eastAsiaTheme="minorEastAsia" w:hAnsi="Arial" w:cs="Arial"/>
      <w:b/>
      <w:noProof/>
      <w:color w:val="002060"/>
      <w:sz w:val="48"/>
      <w:szCs w:val="48"/>
      <w:lang w:eastAsia="en-AU"/>
    </w:rPr>
  </w:style>
  <w:style w:type="character" w:customStyle="1" w:styleId="Heading2Char">
    <w:name w:val="Heading 2 Char"/>
    <w:basedOn w:val="DefaultParagraphFont"/>
    <w:link w:val="Heading2"/>
    <w:uiPriority w:val="9"/>
    <w:rsid w:val="00767B5C"/>
    <w:rPr>
      <w:rFonts w:ascii="Arial" w:eastAsiaTheme="majorEastAsia" w:hAnsi="Arial" w:cstheme="majorBidi"/>
      <w:b/>
      <w:bCs/>
      <w:color w:val="4C6DB6"/>
      <w:sz w:val="40"/>
      <w:szCs w:val="40"/>
      <w:lang w:val="en-US"/>
    </w:rPr>
  </w:style>
  <w:style w:type="character" w:customStyle="1" w:styleId="Heading3Char">
    <w:name w:val="Heading 3 Char"/>
    <w:basedOn w:val="DefaultParagraphFont"/>
    <w:link w:val="Heading3"/>
    <w:uiPriority w:val="9"/>
    <w:rsid w:val="00323F36"/>
    <w:rPr>
      <w:rFonts w:ascii="Arial" w:eastAsiaTheme="majorEastAsia" w:hAnsi="Arial" w:cstheme="majorBidi"/>
      <w:b/>
      <w:bCs/>
      <w:color w:val="4C6DB6"/>
      <w:sz w:val="32"/>
      <w:szCs w:val="24"/>
      <w:lang w:val="en-US"/>
    </w:rPr>
  </w:style>
  <w:style w:type="character" w:customStyle="1" w:styleId="Heading4Char">
    <w:name w:val="Heading 4 Char"/>
    <w:basedOn w:val="DefaultParagraphFont"/>
    <w:link w:val="Heading4"/>
    <w:uiPriority w:val="9"/>
    <w:rsid w:val="00145176"/>
    <w:rPr>
      <w:rFonts w:ascii="Arial" w:eastAsiaTheme="majorEastAsia" w:hAnsi="Arial" w:cstheme="majorBidi"/>
      <w:b/>
      <w:bCs/>
      <w:color w:val="4C6DB6"/>
      <w:sz w:val="26"/>
      <w:szCs w:val="26"/>
      <w:lang w:val="en-US"/>
    </w:rPr>
  </w:style>
  <w:style w:type="paragraph" w:styleId="Header">
    <w:name w:val="header"/>
    <w:basedOn w:val="Normal"/>
    <w:link w:val="HeaderChar"/>
    <w:uiPriority w:val="99"/>
    <w:unhideWhenUsed/>
    <w:rsid w:val="00145176"/>
    <w:pPr>
      <w:tabs>
        <w:tab w:val="center" w:pos="4320"/>
        <w:tab w:val="right" w:pos="8640"/>
      </w:tabs>
    </w:pPr>
  </w:style>
  <w:style w:type="character" w:customStyle="1" w:styleId="HeaderChar">
    <w:name w:val="Header Char"/>
    <w:basedOn w:val="DefaultParagraphFont"/>
    <w:link w:val="Header"/>
    <w:uiPriority w:val="99"/>
    <w:rsid w:val="00145176"/>
    <w:rPr>
      <w:rFonts w:ascii="Arial" w:eastAsiaTheme="minorEastAsia" w:hAnsi="Arial" w:cs="Arial"/>
      <w:szCs w:val="20"/>
      <w:lang w:val="en-US"/>
    </w:rPr>
  </w:style>
  <w:style w:type="paragraph" w:styleId="Footer">
    <w:name w:val="footer"/>
    <w:basedOn w:val="Normal"/>
    <w:link w:val="FooterChar"/>
    <w:uiPriority w:val="99"/>
    <w:unhideWhenUsed/>
    <w:rsid w:val="00145176"/>
    <w:pPr>
      <w:tabs>
        <w:tab w:val="center" w:pos="4320"/>
        <w:tab w:val="right" w:pos="8640"/>
      </w:tabs>
    </w:pPr>
  </w:style>
  <w:style w:type="character" w:customStyle="1" w:styleId="FooterChar">
    <w:name w:val="Footer Char"/>
    <w:basedOn w:val="DefaultParagraphFont"/>
    <w:link w:val="Footer"/>
    <w:uiPriority w:val="99"/>
    <w:rsid w:val="00145176"/>
    <w:rPr>
      <w:rFonts w:ascii="Arial" w:eastAsiaTheme="minorEastAsia" w:hAnsi="Arial" w:cs="Arial"/>
      <w:szCs w:val="20"/>
      <w:lang w:val="en-US"/>
    </w:rPr>
  </w:style>
  <w:style w:type="table" w:styleId="TableGrid">
    <w:name w:val="Table Grid"/>
    <w:basedOn w:val="TableNormal"/>
    <w:uiPriority w:val="59"/>
    <w:rsid w:val="00145176"/>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12EE"/>
    <w:pPr>
      <w:tabs>
        <w:tab w:val="right" w:leader="dot" w:pos="9010"/>
      </w:tabs>
      <w:spacing w:after="100"/>
    </w:pPr>
    <w:rPr>
      <w:bCs/>
      <w:noProof/>
    </w:rPr>
  </w:style>
  <w:style w:type="paragraph" w:styleId="TOC3">
    <w:name w:val="toc 3"/>
    <w:basedOn w:val="Normal"/>
    <w:next w:val="Normal"/>
    <w:autoRedefine/>
    <w:uiPriority w:val="39"/>
    <w:unhideWhenUsed/>
    <w:rsid w:val="00145176"/>
    <w:pPr>
      <w:spacing w:after="100"/>
      <w:ind w:left="480"/>
    </w:pPr>
    <w:rPr>
      <w:i/>
    </w:rPr>
  </w:style>
  <w:style w:type="character" w:styleId="Hyperlink">
    <w:name w:val="Hyperlink"/>
    <w:basedOn w:val="DefaultParagraphFont"/>
    <w:uiPriority w:val="99"/>
    <w:unhideWhenUsed/>
    <w:qFormat/>
    <w:rsid w:val="00145176"/>
    <w:rPr>
      <w:rFonts w:ascii="Arial" w:hAnsi="Arial"/>
      <w:b/>
      <w:color w:val="F26722"/>
      <w:sz w:val="22"/>
      <w:u w:val="single"/>
    </w:rPr>
  </w:style>
  <w:style w:type="paragraph" w:customStyle="1" w:styleId="Titlecover">
    <w:name w:val="Title (cover)"/>
    <w:basedOn w:val="Normal"/>
    <w:autoRedefine/>
    <w:rsid w:val="00145176"/>
    <w:pPr>
      <w:spacing w:before="0" w:after="0" w:line="240" w:lineRule="auto"/>
    </w:pPr>
    <w:rPr>
      <w:b/>
      <w:noProof/>
      <w:color w:val="002060"/>
      <w:sz w:val="72"/>
      <w:szCs w:val="80"/>
      <w:lang w:val="en-AU" w:eastAsia="en-AU"/>
    </w:rPr>
  </w:style>
  <w:style w:type="paragraph" w:customStyle="1" w:styleId="Subtitlecover">
    <w:name w:val="Subtitle (cover)"/>
    <w:basedOn w:val="Titlecover"/>
    <w:qFormat/>
    <w:rsid w:val="00145176"/>
    <w:rPr>
      <w:b w:val="0"/>
      <w:sz w:val="40"/>
      <w:szCs w:val="50"/>
    </w:rPr>
  </w:style>
  <w:style w:type="paragraph" w:customStyle="1" w:styleId="Datecover">
    <w:name w:val="Date (cover)"/>
    <w:basedOn w:val="Normal"/>
    <w:rsid w:val="00145176"/>
    <w:rPr>
      <w:b/>
      <w:color w:val="0C2E64"/>
      <w:sz w:val="28"/>
    </w:rPr>
  </w:style>
  <w:style w:type="paragraph" w:customStyle="1" w:styleId="PullQuote">
    <w:name w:val="Pull Quote"/>
    <w:basedOn w:val="Normal"/>
    <w:qFormat/>
    <w:rsid w:val="00145176"/>
    <w:pPr>
      <w:widowControl w:val="0"/>
      <w:suppressAutoHyphens/>
      <w:autoSpaceDE w:val="0"/>
      <w:autoSpaceDN w:val="0"/>
      <w:adjustRightInd w:val="0"/>
      <w:spacing w:before="480" w:after="480" w:line="276" w:lineRule="auto"/>
      <w:ind w:left="1418" w:right="1701"/>
      <w:jc w:val="both"/>
      <w:textAlignment w:val="center"/>
    </w:pPr>
    <w:rPr>
      <w:b/>
      <w:bCs/>
      <w:i/>
      <w:color w:val="F26722"/>
      <w:sz w:val="28"/>
      <w:szCs w:val="28"/>
      <w:lang w:val="en-GB"/>
    </w:rPr>
  </w:style>
  <w:style w:type="paragraph" w:styleId="Caption">
    <w:name w:val="caption"/>
    <w:basedOn w:val="Normal"/>
    <w:next w:val="Normal"/>
    <w:uiPriority w:val="35"/>
    <w:unhideWhenUsed/>
    <w:qFormat/>
    <w:rsid w:val="00145176"/>
    <w:pPr>
      <w:keepNext/>
      <w:spacing w:before="0" w:after="200" w:line="240" w:lineRule="auto"/>
    </w:pPr>
    <w:rPr>
      <w:b/>
      <w:bCs/>
      <w:sz w:val="18"/>
      <w:szCs w:val="18"/>
    </w:rPr>
  </w:style>
  <w:style w:type="paragraph" w:customStyle="1" w:styleId="Boxlist">
    <w:name w:val="Box list"/>
    <w:basedOn w:val="Normal"/>
    <w:qFormat/>
    <w:rsid w:val="00145176"/>
    <w:pPr>
      <w:keepLines/>
      <w:numPr>
        <w:numId w:val="6"/>
      </w:numPr>
      <w:pBdr>
        <w:top w:val="single" w:sz="48" w:space="1" w:color="CDD6EB"/>
        <w:left w:val="single" w:sz="48" w:space="4" w:color="CDD6EB"/>
        <w:bottom w:val="single" w:sz="48" w:space="1" w:color="CDD6EB"/>
        <w:right w:val="single" w:sz="48" w:space="4" w:color="CDD6EB"/>
      </w:pBdr>
      <w:shd w:val="clear" w:color="auto" w:fill="CDD6EB"/>
      <w:spacing w:before="0" w:after="0"/>
      <w:ind w:left="1843" w:right="1701" w:hanging="425"/>
    </w:pPr>
    <w:rPr>
      <w:rFonts w:eastAsiaTheme="minorHAnsi"/>
      <w:szCs w:val="22"/>
      <w:lang w:val="en-AU" w:eastAsia="en-AU"/>
    </w:rPr>
  </w:style>
  <w:style w:type="paragraph" w:customStyle="1" w:styleId="Boxtext">
    <w:name w:val="Box text"/>
    <w:basedOn w:val="Normal"/>
    <w:link w:val="BoxtextChar"/>
    <w:qFormat/>
    <w:rsid w:val="00145176"/>
    <w:pPr>
      <w:keepLines/>
      <w:pBdr>
        <w:top w:val="single" w:sz="48" w:space="1" w:color="CDD6EB"/>
        <w:left w:val="single" w:sz="48" w:space="4" w:color="CDD6EB"/>
        <w:bottom w:val="single" w:sz="48" w:space="1" w:color="CDD6EB"/>
        <w:right w:val="single" w:sz="48" w:space="4" w:color="CDD6EB"/>
      </w:pBdr>
      <w:shd w:val="clear" w:color="auto" w:fill="CDD6EB"/>
      <w:spacing w:before="0" w:after="240"/>
      <w:ind w:left="1418" w:right="1701"/>
    </w:pPr>
    <w:rPr>
      <w:rFonts w:eastAsiaTheme="minorHAnsi"/>
      <w:szCs w:val="22"/>
      <w:lang w:val="en-AU" w:eastAsia="en-AU"/>
    </w:rPr>
  </w:style>
  <w:style w:type="paragraph" w:styleId="FootnoteText">
    <w:name w:val="footnote text"/>
    <w:basedOn w:val="Normal"/>
    <w:link w:val="FootnoteTextChar"/>
    <w:uiPriority w:val="99"/>
    <w:unhideWhenUsed/>
    <w:rsid w:val="00145176"/>
    <w:pPr>
      <w:spacing w:before="0" w:after="0" w:line="240" w:lineRule="auto"/>
    </w:pPr>
    <w:rPr>
      <w:rFonts w:eastAsiaTheme="minorHAnsi" w:cstheme="minorBidi"/>
      <w:sz w:val="16"/>
      <w:lang w:val="en-AU"/>
    </w:rPr>
  </w:style>
  <w:style w:type="character" w:customStyle="1" w:styleId="FootnoteTextChar">
    <w:name w:val="Footnote Text Char"/>
    <w:basedOn w:val="DefaultParagraphFont"/>
    <w:link w:val="FootnoteText"/>
    <w:uiPriority w:val="99"/>
    <w:rsid w:val="00145176"/>
    <w:rPr>
      <w:rFonts w:ascii="Arial" w:hAnsi="Arial"/>
      <w:sz w:val="16"/>
      <w:szCs w:val="20"/>
    </w:rPr>
  </w:style>
  <w:style w:type="paragraph" w:customStyle="1" w:styleId="Boxheading">
    <w:name w:val="Box heading"/>
    <w:basedOn w:val="Boxtext"/>
    <w:link w:val="BoxheadingChar"/>
    <w:qFormat/>
    <w:rsid w:val="00145176"/>
    <w:pPr>
      <w:spacing w:before="360"/>
    </w:pPr>
    <w:rPr>
      <w:b/>
      <w:i/>
    </w:rPr>
  </w:style>
  <w:style w:type="character" w:customStyle="1" w:styleId="BoxtextChar">
    <w:name w:val="Box text Char"/>
    <w:basedOn w:val="DefaultParagraphFont"/>
    <w:link w:val="Boxtext"/>
    <w:rsid w:val="00145176"/>
    <w:rPr>
      <w:rFonts w:ascii="Arial" w:hAnsi="Arial" w:cs="Arial"/>
      <w:shd w:val="clear" w:color="auto" w:fill="CDD6EB"/>
      <w:lang w:eastAsia="en-AU"/>
    </w:rPr>
  </w:style>
  <w:style w:type="character" w:customStyle="1" w:styleId="BoxheadingChar">
    <w:name w:val="Box heading Char"/>
    <w:basedOn w:val="BoxtextChar"/>
    <w:link w:val="Boxheading"/>
    <w:rsid w:val="00145176"/>
    <w:rPr>
      <w:rFonts w:ascii="Arial" w:hAnsi="Arial" w:cs="Arial"/>
      <w:b/>
      <w:i/>
      <w:shd w:val="clear" w:color="auto" w:fill="CDD6EB"/>
      <w:lang w:eastAsia="en-AU"/>
    </w:rPr>
  </w:style>
  <w:style w:type="character" w:styleId="FootnoteReference">
    <w:name w:val="footnote reference"/>
    <w:aliases w:val="Footnotes refss,Footnote number,Footnote"/>
    <w:basedOn w:val="DefaultParagraphFont"/>
    <w:uiPriority w:val="99"/>
    <w:unhideWhenUsed/>
    <w:rsid w:val="00145176"/>
    <w:rPr>
      <w:vertAlign w:val="superscript"/>
    </w:rPr>
  </w:style>
  <w:style w:type="paragraph" w:customStyle="1" w:styleId="Recheading">
    <w:name w:val="Rec heading"/>
    <w:basedOn w:val="Boxheading"/>
    <w:link w:val="RecheadingChar"/>
    <w:qFormat/>
    <w:rsid w:val="00145176"/>
    <w:pPr>
      <w:pBdr>
        <w:top w:val="single" w:sz="36" w:space="1" w:color="4C6DB6"/>
      </w:pBdr>
      <w:spacing w:after="0"/>
    </w:pPr>
    <w:rPr>
      <w:i w:val="0"/>
      <w:caps/>
    </w:rPr>
  </w:style>
  <w:style w:type="character" w:customStyle="1" w:styleId="RecheadingChar">
    <w:name w:val="Rec heading Char"/>
    <w:basedOn w:val="DefaultParagraphFont"/>
    <w:link w:val="Recheading"/>
    <w:rsid w:val="00145176"/>
    <w:rPr>
      <w:rFonts w:ascii="Arial" w:hAnsi="Arial" w:cs="Arial"/>
      <w:b/>
      <w:caps/>
      <w:shd w:val="clear" w:color="auto" w:fill="CDD6EB"/>
      <w:lang w:eastAsia="en-AU"/>
    </w:rPr>
  </w:style>
  <w:style w:type="paragraph" w:customStyle="1" w:styleId="Reclist">
    <w:name w:val="Rec list"/>
    <w:basedOn w:val="Boxlist"/>
    <w:qFormat/>
    <w:rsid w:val="00145176"/>
  </w:style>
  <w:style w:type="paragraph" w:styleId="ListParagraph">
    <w:name w:val="List Paragraph"/>
    <w:basedOn w:val="Normal"/>
    <w:uiPriority w:val="34"/>
    <w:qFormat/>
    <w:rsid w:val="0019126B"/>
    <w:pPr>
      <w:spacing w:before="0" w:after="160" w:line="259" w:lineRule="auto"/>
      <w:ind w:left="720"/>
      <w:contextualSpacing/>
    </w:pPr>
    <w:rPr>
      <w:rFonts w:asciiTheme="minorHAnsi" w:eastAsiaTheme="minorHAnsi" w:hAnsiTheme="minorHAnsi" w:cstheme="minorBidi"/>
      <w:szCs w:val="22"/>
      <w:lang w:val="en-AU"/>
    </w:rPr>
  </w:style>
  <w:style w:type="paragraph" w:styleId="BalloonText">
    <w:name w:val="Balloon Text"/>
    <w:basedOn w:val="Normal"/>
    <w:link w:val="BalloonTextChar"/>
    <w:uiPriority w:val="99"/>
    <w:semiHidden/>
    <w:unhideWhenUsed/>
    <w:rsid w:val="0030696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65"/>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CC7FE8"/>
    <w:rPr>
      <w:sz w:val="16"/>
      <w:szCs w:val="16"/>
    </w:rPr>
  </w:style>
  <w:style w:type="paragraph" w:styleId="CommentText">
    <w:name w:val="annotation text"/>
    <w:basedOn w:val="Normal"/>
    <w:link w:val="CommentTextChar"/>
    <w:uiPriority w:val="99"/>
    <w:semiHidden/>
    <w:unhideWhenUsed/>
    <w:rsid w:val="00CC7FE8"/>
    <w:pPr>
      <w:spacing w:line="240" w:lineRule="auto"/>
    </w:pPr>
    <w:rPr>
      <w:sz w:val="20"/>
    </w:rPr>
  </w:style>
  <w:style w:type="character" w:customStyle="1" w:styleId="CommentTextChar">
    <w:name w:val="Comment Text Char"/>
    <w:basedOn w:val="DefaultParagraphFont"/>
    <w:link w:val="CommentText"/>
    <w:uiPriority w:val="99"/>
    <w:semiHidden/>
    <w:rsid w:val="00CC7FE8"/>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C7FE8"/>
    <w:rPr>
      <w:b/>
      <w:bCs/>
    </w:rPr>
  </w:style>
  <w:style w:type="character" w:customStyle="1" w:styleId="CommentSubjectChar">
    <w:name w:val="Comment Subject Char"/>
    <w:basedOn w:val="CommentTextChar"/>
    <w:link w:val="CommentSubject"/>
    <w:uiPriority w:val="99"/>
    <w:semiHidden/>
    <w:rsid w:val="00CC7FE8"/>
    <w:rPr>
      <w:rFonts w:ascii="Arial" w:eastAsiaTheme="minorEastAsia" w:hAnsi="Arial" w:cs="Arial"/>
      <w:b/>
      <w:bCs/>
      <w:sz w:val="20"/>
      <w:szCs w:val="20"/>
      <w:lang w:val="en-US"/>
    </w:rPr>
  </w:style>
  <w:style w:type="character" w:styleId="Emphasis">
    <w:name w:val="Emphasis"/>
    <w:basedOn w:val="DefaultParagraphFont"/>
    <w:uiPriority w:val="20"/>
    <w:qFormat/>
    <w:rsid w:val="00C9494C"/>
    <w:rPr>
      <w:i/>
      <w:iCs/>
    </w:rPr>
  </w:style>
  <w:style w:type="paragraph" w:styleId="TOC2">
    <w:name w:val="toc 2"/>
    <w:basedOn w:val="Normal"/>
    <w:next w:val="Normal"/>
    <w:autoRedefine/>
    <w:uiPriority w:val="39"/>
    <w:unhideWhenUsed/>
    <w:rsid w:val="005D2A17"/>
    <w:pPr>
      <w:spacing w:after="100"/>
      <w:ind w:left="220"/>
    </w:pPr>
  </w:style>
  <w:style w:type="paragraph" w:styleId="TOCHeading">
    <w:name w:val="TOC Heading"/>
    <w:basedOn w:val="Heading1"/>
    <w:next w:val="Normal"/>
    <w:uiPriority w:val="39"/>
    <w:unhideWhenUsed/>
    <w:qFormat/>
    <w:rsid w:val="000E12EE"/>
    <w:pPr>
      <w:keepNext/>
      <w:keepLines/>
      <w:spacing w:before="240" w:line="259" w:lineRule="auto"/>
      <w:outlineLvl w:val="9"/>
    </w:pPr>
    <w:rPr>
      <w:rFonts w:asciiTheme="majorHAnsi" w:eastAsiaTheme="majorEastAsia" w:hAnsiTheme="majorHAnsi" w:cstheme="majorBidi"/>
      <w:b w:val="0"/>
      <w:noProof w:val="0"/>
      <w:color w:val="2F5496" w:themeColor="accent1" w:themeShade="BF"/>
      <w:sz w:val="32"/>
      <w:szCs w:val="32"/>
      <w:lang w:val="en-US" w:eastAsia="en-US"/>
    </w:rPr>
  </w:style>
  <w:style w:type="character" w:styleId="UnresolvedMention">
    <w:name w:val="Unresolved Mention"/>
    <w:basedOn w:val="DefaultParagraphFont"/>
    <w:uiPriority w:val="99"/>
    <w:semiHidden/>
    <w:unhideWhenUsed/>
    <w:rsid w:val="00EC3CE1"/>
    <w:rPr>
      <w:color w:val="605E5C"/>
      <w:shd w:val="clear" w:color="auto" w:fill="E1DFDD"/>
    </w:rPr>
  </w:style>
  <w:style w:type="character" w:styleId="FollowedHyperlink">
    <w:name w:val="FollowedHyperlink"/>
    <w:basedOn w:val="DefaultParagraphFont"/>
    <w:uiPriority w:val="99"/>
    <w:semiHidden/>
    <w:unhideWhenUsed/>
    <w:rsid w:val="00A23701"/>
    <w:rPr>
      <w:color w:val="954F72" w:themeColor="followedHyperlink"/>
      <w:u w:val="single"/>
    </w:rPr>
  </w:style>
  <w:style w:type="paragraph" w:styleId="Revision">
    <w:name w:val="Revision"/>
    <w:hidden/>
    <w:uiPriority w:val="99"/>
    <w:semiHidden/>
    <w:rsid w:val="00810B9E"/>
    <w:pPr>
      <w:spacing w:after="0" w:line="240" w:lineRule="auto"/>
    </w:pPr>
    <w:rPr>
      <w:rFonts w:ascii="Arial" w:eastAsiaTheme="minorEastAsia"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643494">
      <w:bodyDiv w:val="1"/>
      <w:marLeft w:val="0"/>
      <w:marRight w:val="0"/>
      <w:marTop w:val="0"/>
      <w:marBottom w:val="0"/>
      <w:divBdr>
        <w:top w:val="none" w:sz="0" w:space="0" w:color="auto"/>
        <w:left w:val="none" w:sz="0" w:space="0" w:color="auto"/>
        <w:bottom w:val="none" w:sz="0" w:space="0" w:color="auto"/>
        <w:right w:val="none" w:sz="0" w:space="0" w:color="auto"/>
      </w:divBdr>
    </w:div>
    <w:div w:id="717168248">
      <w:bodyDiv w:val="1"/>
      <w:marLeft w:val="0"/>
      <w:marRight w:val="0"/>
      <w:marTop w:val="0"/>
      <w:marBottom w:val="0"/>
      <w:divBdr>
        <w:top w:val="none" w:sz="0" w:space="0" w:color="auto"/>
        <w:left w:val="none" w:sz="0" w:space="0" w:color="auto"/>
        <w:bottom w:val="none" w:sz="0" w:space="0" w:color="auto"/>
        <w:right w:val="none" w:sz="0" w:space="0" w:color="auto"/>
      </w:divBdr>
    </w:div>
    <w:div w:id="1062557255">
      <w:bodyDiv w:val="1"/>
      <w:marLeft w:val="0"/>
      <w:marRight w:val="0"/>
      <w:marTop w:val="0"/>
      <w:marBottom w:val="0"/>
      <w:divBdr>
        <w:top w:val="none" w:sz="0" w:space="0" w:color="auto"/>
        <w:left w:val="none" w:sz="0" w:space="0" w:color="auto"/>
        <w:bottom w:val="none" w:sz="0" w:space="0" w:color="auto"/>
        <w:right w:val="none" w:sz="0" w:space="0" w:color="auto"/>
      </w:divBdr>
    </w:div>
    <w:div w:id="1664551181">
      <w:bodyDiv w:val="1"/>
      <w:marLeft w:val="0"/>
      <w:marRight w:val="0"/>
      <w:marTop w:val="0"/>
      <w:marBottom w:val="0"/>
      <w:divBdr>
        <w:top w:val="none" w:sz="0" w:space="0" w:color="auto"/>
        <w:left w:val="none" w:sz="0" w:space="0" w:color="auto"/>
        <w:bottom w:val="none" w:sz="0" w:space="0" w:color="auto"/>
        <w:right w:val="none" w:sz="0" w:space="0" w:color="auto"/>
      </w:divBdr>
    </w:div>
    <w:div w:id="1826626846">
      <w:bodyDiv w:val="1"/>
      <w:marLeft w:val="0"/>
      <w:marRight w:val="0"/>
      <w:marTop w:val="0"/>
      <w:marBottom w:val="0"/>
      <w:divBdr>
        <w:top w:val="none" w:sz="0" w:space="0" w:color="auto"/>
        <w:left w:val="none" w:sz="0" w:space="0" w:color="auto"/>
        <w:bottom w:val="none" w:sz="0" w:space="0" w:color="auto"/>
        <w:right w:val="none" w:sz="0" w:space="0" w:color="auto"/>
      </w:divBdr>
    </w:div>
    <w:div w:id="19973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deborah.fewster@vcoss.org.au" TargetMode="External"/><Relationship Id="rId26" Type="http://schemas.openxmlformats.org/officeDocument/2006/relationships/header" Target="header2.xml"/><Relationship Id="rId21" Type="http://schemas.openxmlformats.org/officeDocument/2006/relationships/image" Target="media/image8.png"/><Relationship Id="rId34"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eader" Target="header1.xml"/><Relationship Id="rId33" Type="http://schemas.openxmlformats.org/officeDocument/2006/relationships/hyperlink" Target="https://www.audit.vic.gov.au/report/additional-school-costs-families?section="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vcoss.org.au/category/policy/" TargetMode="External"/><Relationship Id="rId32" Type="http://schemas.openxmlformats.org/officeDocument/2006/relationships/hyperlink" Target="https://www.audit.vic.gov.au/report/management-student-resource-package?sectio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deborah.fewster@vcoss.org.au"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coss.org.au/category/policy/" TargetMode="External"/><Relationship Id="rId31" Type="http://schemas.openxmlformats.org/officeDocument/2006/relationships/hyperlink" Target="file:///G:\NEW%20G%20DRIVE\Policy\Portfolios\Young%20People\1.%20Inquiries%20and%20submissions\Victorian%20Youth%20Strategy%202020\Drafts\DRAFT_201222_Victorian%20Youth%20Strategy%20DF%20TO%20edit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cid:image006.png@01D40D51.A5DF1680"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11.jpe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766c8f4-a99f-4651-9de1-af5d8d636c3f">
      <UserInfo>
        <DisplayName>Talisha Ohanessian</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A60F8477AC974E810981C0B52DB08F" ma:contentTypeVersion="11" ma:contentTypeDescription="Create a new document." ma:contentTypeScope="" ma:versionID="96d1085228344e55b2e6b679ef560833">
  <xsd:schema xmlns:xsd="http://www.w3.org/2001/XMLSchema" xmlns:xs="http://www.w3.org/2001/XMLSchema" xmlns:p="http://schemas.microsoft.com/office/2006/metadata/properties" xmlns:ns2="1eaacb14-f858-45f8-b842-6c04f6531bb7" xmlns:ns3="1766c8f4-a99f-4651-9de1-af5d8d636c3f" targetNamespace="http://schemas.microsoft.com/office/2006/metadata/properties" ma:root="true" ma:fieldsID="6425d7d80bc95cbf6f152514be3634c0" ns2:_="" ns3:_="">
    <xsd:import namespace="1eaacb14-f858-45f8-b842-6c04f6531bb7"/>
    <xsd:import namespace="1766c8f4-a99f-4651-9de1-af5d8d636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acb14-f858-45f8-b842-6c04f653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6c8f4-a99f-4651-9de1-af5d8d636c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FCB31-F69E-4E5E-A95E-9B9957293685}">
  <ds:schemaRefs>
    <ds:schemaRef ds:uri="http://schemas.openxmlformats.org/officeDocument/2006/bibliography"/>
  </ds:schemaRefs>
</ds:datastoreItem>
</file>

<file path=customXml/itemProps2.xml><?xml version="1.0" encoding="utf-8"?>
<ds:datastoreItem xmlns:ds="http://schemas.openxmlformats.org/officeDocument/2006/customXml" ds:itemID="{B5332102-ED69-49DC-BEE6-ED70F1659939}">
  <ds:schemaRefs>
    <ds:schemaRef ds:uri="http://schemas.microsoft.com/sharepoint/v3/contenttype/forms"/>
  </ds:schemaRefs>
</ds:datastoreItem>
</file>

<file path=customXml/itemProps3.xml><?xml version="1.0" encoding="utf-8"?>
<ds:datastoreItem xmlns:ds="http://schemas.openxmlformats.org/officeDocument/2006/customXml" ds:itemID="{55716C50-181D-44E4-A9CF-367418D55FEE}">
  <ds:schemaRefs>
    <ds:schemaRef ds:uri="http://schemas.microsoft.com/office/2006/metadata/properties"/>
    <ds:schemaRef ds:uri="http://schemas.microsoft.com/office/infopath/2007/PartnerControls"/>
    <ds:schemaRef ds:uri="1766c8f4-a99f-4651-9de1-af5d8d636c3f"/>
  </ds:schemaRefs>
</ds:datastoreItem>
</file>

<file path=customXml/itemProps4.xml><?xml version="1.0" encoding="utf-8"?>
<ds:datastoreItem xmlns:ds="http://schemas.openxmlformats.org/officeDocument/2006/customXml" ds:itemID="{BFBC8DD1-6557-497A-AB1A-70C5DF85C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acb14-f858-45f8-b842-6c04f6531bb7"/>
    <ds:schemaRef ds:uri="1766c8f4-a99f-4651-9de1-af5d8d636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6591</Words>
  <Characters>37569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44072</CharactersWithSpaces>
  <SharedDoc>false</SharedDoc>
  <HLinks>
    <vt:vector size="156" baseType="variant">
      <vt:variant>
        <vt:i4>5898263</vt:i4>
      </vt:variant>
      <vt:variant>
        <vt:i4>137</vt:i4>
      </vt:variant>
      <vt:variant>
        <vt:i4>0</vt:i4>
      </vt:variant>
      <vt:variant>
        <vt:i4>5</vt:i4>
      </vt:variant>
      <vt:variant>
        <vt:lpwstr>https://www.audit.vic.gov.au/report/additional-school-costs-families?section=</vt:lpwstr>
      </vt:variant>
      <vt:variant>
        <vt:lpwstr/>
      </vt:variant>
      <vt:variant>
        <vt:i4>1966081</vt:i4>
      </vt:variant>
      <vt:variant>
        <vt:i4>135</vt:i4>
      </vt:variant>
      <vt:variant>
        <vt:i4>0</vt:i4>
      </vt:variant>
      <vt:variant>
        <vt:i4>5</vt:i4>
      </vt:variant>
      <vt:variant>
        <vt:lpwstr>https://www.audit.vic.gov.au/report/management-student-resource-package?section=</vt:lpwstr>
      </vt:variant>
      <vt:variant>
        <vt:lpwstr/>
      </vt:variant>
      <vt:variant>
        <vt:i4>1638456</vt:i4>
      </vt:variant>
      <vt:variant>
        <vt:i4>128</vt:i4>
      </vt:variant>
      <vt:variant>
        <vt:i4>0</vt:i4>
      </vt:variant>
      <vt:variant>
        <vt:i4>5</vt:i4>
      </vt:variant>
      <vt:variant>
        <vt:lpwstr/>
      </vt:variant>
      <vt:variant>
        <vt:lpwstr>_Toc59549615</vt:lpwstr>
      </vt:variant>
      <vt:variant>
        <vt:i4>1572920</vt:i4>
      </vt:variant>
      <vt:variant>
        <vt:i4>122</vt:i4>
      </vt:variant>
      <vt:variant>
        <vt:i4>0</vt:i4>
      </vt:variant>
      <vt:variant>
        <vt:i4>5</vt:i4>
      </vt:variant>
      <vt:variant>
        <vt:lpwstr/>
      </vt:variant>
      <vt:variant>
        <vt:lpwstr>_Toc59549614</vt:lpwstr>
      </vt:variant>
      <vt:variant>
        <vt:i4>2031672</vt:i4>
      </vt:variant>
      <vt:variant>
        <vt:i4>116</vt:i4>
      </vt:variant>
      <vt:variant>
        <vt:i4>0</vt:i4>
      </vt:variant>
      <vt:variant>
        <vt:i4>5</vt:i4>
      </vt:variant>
      <vt:variant>
        <vt:lpwstr/>
      </vt:variant>
      <vt:variant>
        <vt:lpwstr>_Toc59549613</vt:lpwstr>
      </vt:variant>
      <vt:variant>
        <vt:i4>1966136</vt:i4>
      </vt:variant>
      <vt:variant>
        <vt:i4>110</vt:i4>
      </vt:variant>
      <vt:variant>
        <vt:i4>0</vt:i4>
      </vt:variant>
      <vt:variant>
        <vt:i4>5</vt:i4>
      </vt:variant>
      <vt:variant>
        <vt:lpwstr/>
      </vt:variant>
      <vt:variant>
        <vt:lpwstr>_Toc59549612</vt:lpwstr>
      </vt:variant>
      <vt:variant>
        <vt:i4>1900600</vt:i4>
      </vt:variant>
      <vt:variant>
        <vt:i4>104</vt:i4>
      </vt:variant>
      <vt:variant>
        <vt:i4>0</vt:i4>
      </vt:variant>
      <vt:variant>
        <vt:i4>5</vt:i4>
      </vt:variant>
      <vt:variant>
        <vt:lpwstr/>
      </vt:variant>
      <vt:variant>
        <vt:lpwstr>_Toc59549611</vt:lpwstr>
      </vt:variant>
      <vt:variant>
        <vt:i4>1835064</vt:i4>
      </vt:variant>
      <vt:variant>
        <vt:i4>98</vt:i4>
      </vt:variant>
      <vt:variant>
        <vt:i4>0</vt:i4>
      </vt:variant>
      <vt:variant>
        <vt:i4>5</vt:i4>
      </vt:variant>
      <vt:variant>
        <vt:lpwstr/>
      </vt:variant>
      <vt:variant>
        <vt:lpwstr>_Toc59549610</vt:lpwstr>
      </vt:variant>
      <vt:variant>
        <vt:i4>1376313</vt:i4>
      </vt:variant>
      <vt:variant>
        <vt:i4>92</vt:i4>
      </vt:variant>
      <vt:variant>
        <vt:i4>0</vt:i4>
      </vt:variant>
      <vt:variant>
        <vt:i4>5</vt:i4>
      </vt:variant>
      <vt:variant>
        <vt:lpwstr/>
      </vt:variant>
      <vt:variant>
        <vt:lpwstr>_Toc59549609</vt:lpwstr>
      </vt:variant>
      <vt:variant>
        <vt:i4>1310777</vt:i4>
      </vt:variant>
      <vt:variant>
        <vt:i4>86</vt:i4>
      </vt:variant>
      <vt:variant>
        <vt:i4>0</vt:i4>
      </vt:variant>
      <vt:variant>
        <vt:i4>5</vt:i4>
      </vt:variant>
      <vt:variant>
        <vt:lpwstr/>
      </vt:variant>
      <vt:variant>
        <vt:lpwstr>_Toc59549608</vt:lpwstr>
      </vt:variant>
      <vt:variant>
        <vt:i4>1769529</vt:i4>
      </vt:variant>
      <vt:variant>
        <vt:i4>80</vt:i4>
      </vt:variant>
      <vt:variant>
        <vt:i4>0</vt:i4>
      </vt:variant>
      <vt:variant>
        <vt:i4>5</vt:i4>
      </vt:variant>
      <vt:variant>
        <vt:lpwstr/>
      </vt:variant>
      <vt:variant>
        <vt:lpwstr>_Toc59549607</vt:lpwstr>
      </vt:variant>
      <vt:variant>
        <vt:i4>1703993</vt:i4>
      </vt:variant>
      <vt:variant>
        <vt:i4>74</vt:i4>
      </vt:variant>
      <vt:variant>
        <vt:i4>0</vt:i4>
      </vt:variant>
      <vt:variant>
        <vt:i4>5</vt:i4>
      </vt:variant>
      <vt:variant>
        <vt:lpwstr/>
      </vt:variant>
      <vt:variant>
        <vt:lpwstr>_Toc59549606</vt:lpwstr>
      </vt:variant>
      <vt:variant>
        <vt:i4>1638457</vt:i4>
      </vt:variant>
      <vt:variant>
        <vt:i4>68</vt:i4>
      </vt:variant>
      <vt:variant>
        <vt:i4>0</vt:i4>
      </vt:variant>
      <vt:variant>
        <vt:i4>5</vt:i4>
      </vt:variant>
      <vt:variant>
        <vt:lpwstr/>
      </vt:variant>
      <vt:variant>
        <vt:lpwstr>_Toc59549605</vt:lpwstr>
      </vt:variant>
      <vt:variant>
        <vt:i4>1572921</vt:i4>
      </vt:variant>
      <vt:variant>
        <vt:i4>62</vt:i4>
      </vt:variant>
      <vt:variant>
        <vt:i4>0</vt:i4>
      </vt:variant>
      <vt:variant>
        <vt:i4>5</vt:i4>
      </vt:variant>
      <vt:variant>
        <vt:lpwstr/>
      </vt:variant>
      <vt:variant>
        <vt:lpwstr>_Toc59549604</vt:lpwstr>
      </vt:variant>
      <vt:variant>
        <vt:i4>2031673</vt:i4>
      </vt:variant>
      <vt:variant>
        <vt:i4>56</vt:i4>
      </vt:variant>
      <vt:variant>
        <vt:i4>0</vt:i4>
      </vt:variant>
      <vt:variant>
        <vt:i4>5</vt:i4>
      </vt:variant>
      <vt:variant>
        <vt:lpwstr/>
      </vt:variant>
      <vt:variant>
        <vt:lpwstr>_Toc59549603</vt:lpwstr>
      </vt:variant>
      <vt:variant>
        <vt:i4>1966137</vt:i4>
      </vt:variant>
      <vt:variant>
        <vt:i4>50</vt:i4>
      </vt:variant>
      <vt:variant>
        <vt:i4>0</vt:i4>
      </vt:variant>
      <vt:variant>
        <vt:i4>5</vt:i4>
      </vt:variant>
      <vt:variant>
        <vt:lpwstr/>
      </vt:variant>
      <vt:variant>
        <vt:lpwstr>_Toc59549602</vt:lpwstr>
      </vt:variant>
      <vt:variant>
        <vt:i4>1900601</vt:i4>
      </vt:variant>
      <vt:variant>
        <vt:i4>44</vt:i4>
      </vt:variant>
      <vt:variant>
        <vt:i4>0</vt:i4>
      </vt:variant>
      <vt:variant>
        <vt:i4>5</vt:i4>
      </vt:variant>
      <vt:variant>
        <vt:lpwstr/>
      </vt:variant>
      <vt:variant>
        <vt:lpwstr>_Toc59549601</vt:lpwstr>
      </vt:variant>
      <vt:variant>
        <vt:i4>1835065</vt:i4>
      </vt:variant>
      <vt:variant>
        <vt:i4>38</vt:i4>
      </vt:variant>
      <vt:variant>
        <vt:i4>0</vt:i4>
      </vt:variant>
      <vt:variant>
        <vt:i4>5</vt:i4>
      </vt:variant>
      <vt:variant>
        <vt:lpwstr/>
      </vt:variant>
      <vt:variant>
        <vt:lpwstr>_Toc59549600</vt:lpwstr>
      </vt:variant>
      <vt:variant>
        <vt:i4>1441840</vt:i4>
      </vt:variant>
      <vt:variant>
        <vt:i4>32</vt:i4>
      </vt:variant>
      <vt:variant>
        <vt:i4>0</vt:i4>
      </vt:variant>
      <vt:variant>
        <vt:i4>5</vt:i4>
      </vt:variant>
      <vt:variant>
        <vt:lpwstr/>
      </vt:variant>
      <vt:variant>
        <vt:lpwstr>_Toc59549599</vt:lpwstr>
      </vt:variant>
      <vt:variant>
        <vt:i4>1507376</vt:i4>
      </vt:variant>
      <vt:variant>
        <vt:i4>26</vt:i4>
      </vt:variant>
      <vt:variant>
        <vt:i4>0</vt:i4>
      </vt:variant>
      <vt:variant>
        <vt:i4>5</vt:i4>
      </vt:variant>
      <vt:variant>
        <vt:lpwstr/>
      </vt:variant>
      <vt:variant>
        <vt:lpwstr>_Toc59549598</vt:lpwstr>
      </vt:variant>
      <vt:variant>
        <vt:i4>1572912</vt:i4>
      </vt:variant>
      <vt:variant>
        <vt:i4>20</vt:i4>
      </vt:variant>
      <vt:variant>
        <vt:i4>0</vt:i4>
      </vt:variant>
      <vt:variant>
        <vt:i4>5</vt:i4>
      </vt:variant>
      <vt:variant>
        <vt:lpwstr/>
      </vt:variant>
      <vt:variant>
        <vt:lpwstr>_Toc59549597</vt:lpwstr>
      </vt:variant>
      <vt:variant>
        <vt:i4>1638448</vt:i4>
      </vt:variant>
      <vt:variant>
        <vt:i4>14</vt:i4>
      </vt:variant>
      <vt:variant>
        <vt:i4>0</vt:i4>
      </vt:variant>
      <vt:variant>
        <vt:i4>5</vt:i4>
      </vt:variant>
      <vt:variant>
        <vt:lpwstr/>
      </vt:variant>
      <vt:variant>
        <vt:lpwstr>_Toc59549596</vt:lpwstr>
      </vt:variant>
      <vt:variant>
        <vt:i4>1703984</vt:i4>
      </vt:variant>
      <vt:variant>
        <vt:i4>8</vt:i4>
      </vt:variant>
      <vt:variant>
        <vt:i4>0</vt:i4>
      </vt:variant>
      <vt:variant>
        <vt:i4>5</vt:i4>
      </vt:variant>
      <vt:variant>
        <vt:lpwstr/>
      </vt:variant>
      <vt:variant>
        <vt:lpwstr>_Toc59549595</vt:lpwstr>
      </vt:variant>
      <vt:variant>
        <vt:i4>7274526</vt:i4>
      </vt:variant>
      <vt:variant>
        <vt:i4>2</vt:i4>
      </vt:variant>
      <vt:variant>
        <vt:i4>0</vt:i4>
      </vt:variant>
      <vt:variant>
        <vt:i4>5</vt:i4>
      </vt:variant>
      <vt:variant>
        <vt:lpwstr>https://vcoss.sharepoint.com/sites/Policy/Shared Documents/General/Education/DRAFT_201222_Victorian Youth Strategy DF edits.docx</vt:lpwstr>
      </vt:variant>
      <vt:variant>
        <vt:lpwstr>_Toc59549594</vt:lpwstr>
      </vt:variant>
      <vt:variant>
        <vt:i4>5505025</vt:i4>
      </vt:variant>
      <vt:variant>
        <vt:i4>3</vt:i4>
      </vt:variant>
      <vt:variant>
        <vt:i4>0</vt:i4>
      </vt:variant>
      <vt:variant>
        <vt:i4>5</vt:i4>
      </vt:variant>
      <vt:variant>
        <vt:lpwstr>https://vcoss.org.au/category/policy/</vt:lpwstr>
      </vt:variant>
      <vt:variant>
        <vt:lpwstr/>
      </vt:variant>
      <vt:variant>
        <vt:i4>6946910</vt:i4>
      </vt:variant>
      <vt:variant>
        <vt:i4>0</vt:i4>
      </vt:variant>
      <vt:variant>
        <vt:i4>0</vt:i4>
      </vt:variant>
      <vt:variant>
        <vt:i4>5</vt:i4>
      </vt:variant>
      <vt:variant>
        <vt:lpwstr>mailto:deborah.fewster@vcoss.org.au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Deborah Fewster</cp:lastModifiedBy>
  <cp:revision>3</cp:revision>
  <cp:lastPrinted>2020-12-22T07:00:00Z</cp:lastPrinted>
  <dcterms:created xsi:type="dcterms:W3CDTF">2020-12-22T07:00:00Z</dcterms:created>
  <dcterms:modified xsi:type="dcterms:W3CDTF">2020-12-22T07:00:00Z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0x010100BAA60F8477AC974E810981C0B52DB08F</vt:lpwstr>
  </property>
</Properties>
</file>